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2463" w:rsidRPr="00756010" w:rsidRDefault="00E4752F" w:rsidP="008F726B">
      <w:pPr>
        <w:pStyle w:val="Header"/>
        <w:shd w:val="clear" w:color="auto" w:fill="9BBB59"/>
        <w:jc w:val="center"/>
        <w:rPr>
          <w:rFonts w:ascii="Verdana" w:hAnsi="Verdana"/>
          <w:sz w:val="32"/>
          <w:szCs w:val="32"/>
        </w:rPr>
      </w:pPr>
      <w:r w:rsidRPr="008F726B">
        <w:rPr>
          <w:rFonts w:ascii="Verdana" w:hAnsi="Verdana"/>
          <w:szCs w:val="32"/>
        </w:rPr>
        <w:t>Changing Minds PBS</w:t>
      </w:r>
      <w:r w:rsidR="00C95E3D" w:rsidRPr="008F726B">
        <w:rPr>
          <w:rFonts w:ascii="Verdana" w:hAnsi="Verdana"/>
          <w:szCs w:val="32"/>
        </w:rPr>
        <w:t xml:space="preserve"> and ATCBS.org</w:t>
      </w:r>
      <w:r w:rsidRPr="008F726B">
        <w:rPr>
          <w:rFonts w:ascii="Verdana" w:hAnsi="Verdana"/>
          <w:szCs w:val="32"/>
        </w:rPr>
        <w:t xml:space="preserve">, </w:t>
      </w:r>
      <w:r w:rsidR="0078202B" w:rsidRPr="008F726B">
        <w:rPr>
          <w:rFonts w:ascii="Verdana" w:hAnsi="Verdana"/>
          <w:szCs w:val="32"/>
        </w:rPr>
        <w:t>and Community Access Services</w:t>
      </w:r>
      <w:r w:rsidR="00C51CB6" w:rsidRPr="008F726B">
        <w:rPr>
          <w:rFonts w:ascii="Verdana" w:hAnsi="Verdana"/>
          <w:szCs w:val="32"/>
        </w:rPr>
        <w:t xml:space="preserve"> </w:t>
      </w:r>
      <w:r w:rsidRPr="008F726B">
        <w:rPr>
          <w:rFonts w:ascii="Verdana" w:hAnsi="Verdana"/>
          <w:i/>
          <w:szCs w:val="32"/>
        </w:rPr>
        <w:t>in cooperation with</w:t>
      </w:r>
      <w:r w:rsidRPr="008F726B">
        <w:rPr>
          <w:rFonts w:ascii="Verdana" w:hAnsi="Verdana"/>
          <w:szCs w:val="32"/>
        </w:rPr>
        <w:t xml:space="preserve"> the Co-op offers</w:t>
      </w:r>
      <w:r w:rsidR="0020714E" w:rsidRPr="00756010">
        <w:rPr>
          <w:rFonts w:ascii="Verdana" w:hAnsi="Verdana"/>
          <w:sz w:val="32"/>
          <w:szCs w:val="32"/>
        </w:rPr>
        <w:t xml:space="preserve"> </w:t>
      </w:r>
    </w:p>
    <w:p w:rsidR="008F726B" w:rsidRDefault="00C51CB6" w:rsidP="008F726B">
      <w:pPr>
        <w:pStyle w:val="Header"/>
        <w:shd w:val="clear" w:color="auto" w:fill="9BBB59"/>
        <w:jc w:val="center"/>
        <w:rPr>
          <w:rFonts w:ascii="Calibri" w:hAnsi="Calibri" w:cs="Calibri"/>
          <w:i/>
          <w:sz w:val="44"/>
          <w:szCs w:val="40"/>
          <w:u w:val="single"/>
        </w:rPr>
      </w:pPr>
      <w:r w:rsidRPr="00756010">
        <w:rPr>
          <w:rFonts w:ascii="Calibri" w:hAnsi="Calibri" w:cs="Calibri"/>
          <w:i/>
          <w:sz w:val="44"/>
          <w:szCs w:val="40"/>
          <w:u w:val="single"/>
        </w:rPr>
        <w:t>Considering Age Related Issues &amp; Dementia</w:t>
      </w:r>
    </w:p>
    <w:p w:rsidR="00E4752F" w:rsidRPr="00756010" w:rsidRDefault="00E05B15" w:rsidP="008F726B">
      <w:pPr>
        <w:pStyle w:val="Header"/>
        <w:shd w:val="clear" w:color="auto" w:fill="9BBB59"/>
        <w:jc w:val="center"/>
        <w:rPr>
          <w:rFonts w:ascii="Calibri" w:hAnsi="Calibri" w:cs="Calibri"/>
          <w:i/>
          <w:sz w:val="44"/>
          <w:szCs w:val="40"/>
          <w:u w:val="single"/>
        </w:rPr>
      </w:pPr>
      <w:r>
        <w:rPr>
          <w:rFonts w:ascii="Calibri" w:hAnsi="Calibri" w:cs="Calibri"/>
          <w:i/>
          <w:sz w:val="44"/>
          <w:szCs w:val="40"/>
          <w:u w:val="single"/>
        </w:rPr>
        <w:t>W</w:t>
      </w:r>
      <w:r w:rsidR="00C51CB6" w:rsidRPr="00756010">
        <w:rPr>
          <w:rFonts w:ascii="Calibri" w:hAnsi="Calibri" w:cs="Calibri"/>
          <w:i/>
          <w:sz w:val="44"/>
          <w:szCs w:val="40"/>
          <w:u w:val="single"/>
        </w:rPr>
        <w:t xml:space="preserve">ithin the </w:t>
      </w:r>
      <w:r>
        <w:rPr>
          <w:rFonts w:ascii="Calibri" w:hAnsi="Calibri" w:cs="Calibri"/>
          <w:i/>
          <w:sz w:val="44"/>
          <w:szCs w:val="40"/>
          <w:u w:val="single"/>
        </w:rPr>
        <w:t>C</w:t>
      </w:r>
      <w:bookmarkStart w:id="0" w:name="_GoBack"/>
      <w:bookmarkEnd w:id="0"/>
      <w:r w:rsidR="00C51CB6" w:rsidRPr="00756010">
        <w:rPr>
          <w:rFonts w:ascii="Calibri" w:hAnsi="Calibri" w:cs="Calibri"/>
          <w:i/>
          <w:sz w:val="44"/>
          <w:szCs w:val="40"/>
          <w:u w:val="single"/>
        </w:rPr>
        <w:t>ontext of Brain Function and Behavior</w:t>
      </w:r>
    </w:p>
    <w:p w:rsidR="00303C47" w:rsidRPr="00756010" w:rsidRDefault="00CB5C1D" w:rsidP="008F726B">
      <w:pPr>
        <w:pStyle w:val="Header"/>
        <w:shd w:val="clear" w:color="auto" w:fill="9BBB59"/>
        <w:jc w:val="center"/>
        <w:rPr>
          <w:rFonts w:ascii="Calibri" w:hAnsi="Calibri" w:cs="Calibri"/>
          <w:b/>
          <w:sz w:val="36"/>
          <w:szCs w:val="32"/>
        </w:rPr>
      </w:pPr>
      <w:r w:rsidRPr="00756010">
        <w:rPr>
          <w:rFonts w:ascii="Calibri" w:hAnsi="Calibri" w:cs="Calibri"/>
          <w:b/>
          <w:sz w:val="36"/>
          <w:szCs w:val="32"/>
        </w:rPr>
        <w:t>(Approved for 6 hours of credit)</w:t>
      </w:r>
    </w:p>
    <w:p w:rsidR="00C51CB6" w:rsidRPr="008F726B" w:rsidRDefault="00C51CB6" w:rsidP="00C51CB6">
      <w:pPr>
        <w:pStyle w:val="BodyText"/>
        <w:rPr>
          <w:rFonts w:ascii="Calibri" w:hAnsi="Calibri" w:cs="Calibri"/>
          <w:b w:val="0"/>
          <w:sz w:val="22"/>
          <w:szCs w:val="22"/>
          <w:u w:val="single"/>
        </w:rPr>
      </w:pPr>
    </w:p>
    <w:p w:rsidR="00C51CB6" w:rsidRPr="00756010" w:rsidRDefault="00C51CB6" w:rsidP="00C51CB6">
      <w:pPr>
        <w:rPr>
          <w:rFonts w:ascii="Calibri" w:hAnsi="Calibri" w:cs="Calibri"/>
          <w:sz w:val="20"/>
          <w:szCs w:val="36"/>
        </w:rPr>
      </w:pPr>
      <w:r w:rsidRPr="00756010">
        <w:rPr>
          <w:rFonts w:ascii="Calibri" w:hAnsi="Calibri" w:cs="Calibri"/>
          <w:sz w:val="20"/>
          <w:szCs w:val="36"/>
        </w:rPr>
        <w:t>This sometimes humorous workshop addresses the effects of regulatory depletion, biological, specific neurological and behavioral issues that express themselves in our everyday lives, but have a profound impact on those aging with intellectual and developmental disabilities. This workshop was an invited presentation at the 2016 International Conference on Positive Behavior Support in San Francisco. It served as the “kickoff” to the conference strand on aging.</w:t>
      </w:r>
    </w:p>
    <w:p w:rsidR="00C51CB6" w:rsidRPr="00756010" w:rsidRDefault="00C51CB6" w:rsidP="00C51CB6">
      <w:pPr>
        <w:rPr>
          <w:rFonts w:ascii="Calibri" w:hAnsi="Calibri" w:cs="Calibri"/>
          <w:sz w:val="12"/>
          <w:szCs w:val="36"/>
        </w:rPr>
      </w:pPr>
    </w:p>
    <w:p w:rsidR="00C51CB6" w:rsidRPr="00756010" w:rsidRDefault="00C51CB6" w:rsidP="00C51CB6">
      <w:pPr>
        <w:rPr>
          <w:rFonts w:ascii="Calibri" w:hAnsi="Calibri" w:cs="Calibri"/>
          <w:sz w:val="22"/>
          <w:szCs w:val="36"/>
        </w:rPr>
      </w:pPr>
      <w:r w:rsidRPr="00756010">
        <w:rPr>
          <w:rFonts w:ascii="Calibri" w:hAnsi="Calibri" w:cs="Calibri"/>
          <w:sz w:val="20"/>
          <w:szCs w:val="36"/>
        </w:rPr>
        <w:t>Kelley Gordham is a Behavior Consultant and three term member of the Board of Directors of the International Association for Positive Behavior Supports (APBS) and Chair of the APBS, Home and Community Supports Network. He has studied the effects of genetics, brain dysfunction and the environment on behavior for the past 22 years</w:t>
      </w:r>
      <w:r w:rsidRPr="00756010">
        <w:rPr>
          <w:rFonts w:ascii="Calibri" w:hAnsi="Calibri" w:cs="Calibri"/>
          <w:sz w:val="22"/>
          <w:szCs w:val="36"/>
        </w:rPr>
        <w:t>.</w:t>
      </w:r>
    </w:p>
    <w:p w:rsidR="00C51CB6" w:rsidRPr="00756010" w:rsidRDefault="00C51CB6" w:rsidP="00830F83">
      <w:pPr>
        <w:rPr>
          <w:rFonts w:cs="Arial"/>
          <w:b/>
          <w:sz w:val="12"/>
        </w:rPr>
      </w:pPr>
    </w:p>
    <w:p w:rsidR="00BA220D" w:rsidRPr="008F726B" w:rsidRDefault="00BA220D" w:rsidP="00FD6FF5">
      <w:pPr>
        <w:rPr>
          <w:rFonts w:ascii="Verdana" w:hAnsi="Verdana" w:cs="Arial"/>
          <w:sz w:val="22"/>
          <w:szCs w:val="28"/>
        </w:rPr>
      </w:pPr>
      <w:r w:rsidRPr="008F726B">
        <w:rPr>
          <w:rFonts w:ascii="Verdana" w:hAnsi="Verdana" w:cs="Arial"/>
          <w:sz w:val="22"/>
          <w:szCs w:val="28"/>
        </w:rPr>
        <w:t>PRESENTER</w:t>
      </w:r>
      <w:r w:rsidR="0020714E" w:rsidRPr="008F726B">
        <w:rPr>
          <w:rFonts w:ascii="Verdana" w:hAnsi="Verdana" w:cs="Arial"/>
          <w:sz w:val="22"/>
          <w:szCs w:val="28"/>
        </w:rPr>
        <w:t>(</w:t>
      </w:r>
      <w:r w:rsidRPr="008F726B">
        <w:rPr>
          <w:rFonts w:ascii="Verdana" w:hAnsi="Verdana" w:cs="Arial"/>
          <w:sz w:val="22"/>
          <w:szCs w:val="28"/>
        </w:rPr>
        <w:t>S</w:t>
      </w:r>
      <w:r w:rsidR="0020714E" w:rsidRPr="008F726B">
        <w:rPr>
          <w:rFonts w:ascii="Verdana" w:hAnsi="Verdana" w:cs="Arial"/>
          <w:sz w:val="22"/>
          <w:szCs w:val="28"/>
        </w:rPr>
        <w:t>)</w:t>
      </w:r>
      <w:r w:rsidRPr="008F726B">
        <w:rPr>
          <w:rFonts w:ascii="Verdana" w:hAnsi="Verdana" w:cs="Arial"/>
          <w:sz w:val="22"/>
          <w:szCs w:val="28"/>
        </w:rPr>
        <w:t>:</w:t>
      </w:r>
      <w:r w:rsidRPr="008F726B">
        <w:rPr>
          <w:rFonts w:ascii="Verdana" w:hAnsi="Verdana" w:cs="Arial"/>
          <w:sz w:val="22"/>
          <w:szCs w:val="28"/>
        </w:rPr>
        <w:tab/>
      </w:r>
      <w:r w:rsidR="0068099F" w:rsidRPr="008F726B">
        <w:rPr>
          <w:rFonts w:ascii="Verdana" w:hAnsi="Verdana" w:cs="Arial"/>
          <w:sz w:val="22"/>
          <w:szCs w:val="28"/>
        </w:rPr>
        <w:t>Kelley Gordham</w:t>
      </w:r>
    </w:p>
    <w:p w:rsidR="008769A5" w:rsidRPr="008F726B" w:rsidRDefault="0020714E" w:rsidP="00830F83">
      <w:pPr>
        <w:rPr>
          <w:rFonts w:ascii="Verdana" w:hAnsi="Verdana" w:cs="Arial"/>
          <w:sz w:val="22"/>
          <w:szCs w:val="28"/>
        </w:rPr>
      </w:pPr>
      <w:r w:rsidRPr="008F726B">
        <w:rPr>
          <w:rFonts w:ascii="Verdana" w:hAnsi="Verdana" w:cs="Arial"/>
          <w:sz w:val="22"/>
          <w:szCs w:val="28"/>
        </w:rPr>
        <w:t xml:space="preserve">DATE:  </w:t>
      </w:r>
      <w:r w:rsidRPr="008F726B">
        <w:rPr>
          <w:rFonts w:ascii="Verdana" w:hAnsi="Verdana" w:cs="Arial"/>
          <w:sz w:val="22"/>
          <w:szCs w:val="28"/>
        </w:rPr>
        <w:tab/>
      </w:r>
      <w:r w:rsidR="00830F83" w:rsidRPr="008F726B">
        <w:rPr>
          <w:rFonts w:ascii="Verdana" w:hAnsi="Verdana" w:cs="Arial"/>
          <w:sz w:val="22"/>
          <w:szCs w:val="28"/>
        </w:rPr>
        <w:tab/>
      </w:r>
      <w:r w:rsidR="00CB5C1D" w:rsidRPr="008F726B">
        <w:rPr>
          <w:rFonts w:ascii="Verdana" w:hAnsi="Verdana" w:cs="Arial"/>
          <w:sz w:val="22"/>
          <w:szCs w:val="28"/>
        </w:rPr>
        <w:tab/>
        <w:t>January</w:t>
      </w:r>
      <w:r w:rsidR="00B12425" w:rsidRPr="008F726B">
        <w:rPr>
          <w:rFonts w:ascii="Verdana" w:hAnsi="Verdana" w:cs="Arial"/>
          <w:sz w:val="22"/>
          <w:szCs w:val="28"/>
        </w:rPr>
        <w:t xml:space="preserve"> </w:t>
      </w:r>
      <w:r w:rsidR="00CB5C1D" w:rsidRPr="008F726B">
        <w:rPr>
          <w:rFonts w:ascii="Verdana" w:hAnsi="Verdana" w:cs="Arial"/>
          <w:sz w:val="22"/>
          <w:szCs w:val="28"/>
        </w:rPr>
        <w:t>9, 2018</w:t>
      </w:r>
      <w:r w:rsidR="000E0ACB" w:rsidRPr="008F726B">
        <w:rPr>
          <w:rFonts w:ascii="Verdana" w:hAnsi="Verdana" w:cs="Arial"/>
          <w:sz w:val="22"/>
          <w:szCs w:val="28"/>
        </w:rPr>
        <w:t xml:space="preserve"> </w:t>
      </w:r>
      <w:r w:rsidR="008769A5" w:rsidRPr="008F726B">
        <w:rPr>
          <w:rFonts w:ascii="Verdana" w:hAnsi="Verdana" w:cs="Arial"/>
          <w:sz w:val="22"/>
          <w:szCs w:val="28"/>
        </w:rPr>
        <w:tab/>
      </w:r>
      <w:r w:rsidR="008769A5" w:rsidRPr="008F726B">
        <w:rPr>
          <w:rFonts w:ascii="Verdana" w:hAnsi="Verdana" w:cs="Arial"/>
          <w:sz w:val="22"/>
          <w:szCs w:val="28"/>
        </w:rPr>
        <w:tab/>
      </w:r>
      <w:r w:rsidR="008769A5" w:rsidRPr="008F726B">
        <w:rPr>
          <w:rFonts w:ascii="Verdana" w:hAnsi="Verdana" w:cs="Arial"/>
          <w:sz w:val="22"/>
          <w:szCs w:val="28"/>
        </w:rPr>
        <w:tab/>
      </w:r>
    </w:p>
    <w:p w:rsidR="0020714E" w:rsidRPr="008F726B" w:rsidRDefault="0020714E" w:rsidP="0020714E">
      <w:pPr>
        <w:rPr>
          <w:rFonts w:ascii="Verdana" w:hAnsi="Verdana" w:cs="Arial"/>
          <w:sz w:val="22"/>
          <w:szCs w:val="28"/>
        </w:rPr>
      </w:pPr>
      <w:r w:rsidRPr="008F726B">
        <w:rPr>
          <w:rFonts w:ascii="Verdana" w:hAnsi="Verdana" w:cs="Arial"/>
          <w:sz w:val="22"/>
          <w:szCs w:val="28"/>
        </w:rPr>
        <w:t>TIME:</w:t>
      </w:r>
      <w:r w:rsidRPr="008F726B">
        <w:rPr>
          <w:rFonts w:ascii="Verdana" w:hAnsi="Verdana" w:cs="Arial"/>
          <w:sz w:val="22"/>
          <w:szCs w:val="28"/>
        </w:rPr>
        <w:tab/>
      </w:r>
      <w:r w:rsidRPr="008F726B">
        <w:rPr>
          <w:rFonts w:ascii="Verdana" w:hAnsi="Verdana" w:cs="Arial"/>
          <w:sz w:val="22"/>
          <w:szCs w:val="28"/>
        </w:rPr>
        <w:tab/>
      </w:r>
      <w:r w:rsidR="0068099F" w:rsidRPr="008F726B">
        <w:rPr>
          <w:rFonts w:ascii="Verdana" w:hAnsi="Verdana" w:cs="Arial"/>
          <w:sz w:val="22"/>
          <w:szCs w:val="28"/>
        </w:rPr>
        <w:tab/>
      </w:r>
      <w:r w:rsidRPr="008F726B">
        <w:rPr>
          <w:rFonts w:ascii="Verdana" w:hAnsi="Verdana" w:cs="Arial"/>
          <w:sz w:val="22"/>
          <w:szCs w:val="28"/>
        </w:rPr>
        <w:t xml:space="preserve">9am – </w:t>
      </w:r>
      <w:r w:rsidR="00830F83" w:rsidRPr="008F726B">
        <w:rPr>
          <w:rFonts w:ascii="Verdana" w:hAnsi="Verdana" w:cs="Arial"/>
          <w:sz w:val="22"/>
          <w:szCs w:val="28"/>
        </w:rPr>
        <w:t>4</w:t>
      </w:r>
      <w:r w:rsidRPr="008F726B">
        <w:rPr>
          <w:rFonts w:ascii="Verdana" w:hAnsi="Verdana" w:cs="Arial"/>
          <w:sz w:val="22"/>
          <w:szCs w:val="28"/>
        </w:rPr>
        <w:t>pm</w:t>
      </w:r>
    </w:p>
    <w:p w:rsidR="00FD6FF5" w:rsidRPr="008F726B" w:rsidRDefault="00FD6FF5" w:rsidP="00FD6FF5">
      <w:pPr>
        <w:rPr>
          <w:rFonts w:ascii="Verdana" w:hAnsi="Verdana" w:cs="Arial"/>
          <w:sz w:val="22"/>
          <w:szCs w:val="28"/>
        </w:rPr>
      </w:pPr>
      <w:r w:rsidRPr="008F726B">
        <w:rPr>
          <w:rFonts w:ascii="Verdana" w:hAnsi="Verdana" w:cs="Arial"/>
          <w:sz w:val="22"/>
          <w:szCs w:val="28"/>
        </w:rPr>
        <w:t xml:space="preserve">LOCATION:  </w:t>
      </w:r>
      <w:r w:rsidRPr="008F726B">
        <w:rPr>
          <w:rFonts w:ascii="Verdana" w:hAnsi="Verdana" w:cs="Arial"/>
          <w:sz w:val="22"/>
          <w:szCs w:val="28"/>
        </w:rPr>
        <w:tab/>
      </w:r>
      <w:r w:rsidR="0068099F" w:rsidRPr="008F726B">
        <w:rPr>
          <w:rFonts w:ascii="Verdana" w:hAnsi="Verdana" w:cs="Arial"/>
          <w:sz w:val="22"/>
          <w:szCs w:val="28"/>
        </w:rPr>
        <w:tab/>
      </w:r>
      <w:r w:rsidR="00B12425" w:rsidRPr="008F726B">
        <w:rPr>
          <w:rFonts w:ascii="Verdana" w:hAnsi="Verdana" w:cs="Arial"/>
          <w:sz w:val="22"/>
          <w:szCs w:val="28"/>
        </w:rPr>
        <w:t>Community Access Services</w:t>
      </w:r>
    </w:p>
    <w:p w:rsidR="00B12425" w:rsidRPr="008F726B" w:rsidRDefault="00B12425" w:rsidP="00FD6FF5">
      <w:pPr>
        <w:rPr>
          <w:rFonts w:ascii="Verdana" w:hAnsi="Verdana" w:cs="Arial"/>
          <w:sz w:val="22"/>
          <w:szCs w:val="28"/>
        </w:rPr>
      </w:pPr>
      <w:r w:rsidRPr="008F726B">
        <w:rPr>
          <w:rFonts w:ascii="Verdana" w:hAnsi="Verdana" w:cs="Arial"/>
          <w:sz w:val="22"/>
          <w:szCs w:val="28"/>
        </w:rPr>
        <w:tab/>
      </w:r>
      <w:r w:rsidRPr="008F726B">
        <w:rPr>
          <w:rFonts w:ascii="Verdana" w:hAnsi="Verdana" w:cs="Arial"/>
          <w:sz w:val="22"/>
          <w:szCs w:val="28"/>
        </w:rPr>
        <w:tab/>
      </w:r>
      <w:r w:rsidRPr="008F726B">
        <w:rPr>
          <w:rFonts w:ascii="Verdana" w:hAnsi="Verdana" w:cs="Arial"/>
          <w:sz w:val="22"/>
          <w:szCs w:val="28"/>
        </w:rPr>
        <w:tab/>
      </w:r>
      <w:r w:rsidRPr="008F726B">
        <w:rPr>
          <w:rFonts w:ascii="Verdana" w:hAnsi="Verdana" w:cs="Arial"/>
          <w:sz w:val="22"/>
          <w:szCs w:val="28"/>
        </w:rPr>
        <w:tab/>
        <w:t>1815 NW 169</w:t>
      </w:r>
      <w:r w:rsidRPr="008F726B">
        <w:rPr>
          <w:rFonts w:ascii="Verdana" w:hAnsi="Verdana" w:cs="Arial"/>
          <w:sz w:val="22"/>
          <w:szCs w:val="28"/>
          <w:vertAlign w:val="superscript"/>
        </w:rPr>
        <w:t>th</w:t>
      </w:r>
      <w:r w:rsidRPr="008F726B">
        <w:rPr>
          <w:rFonts w:ascii="Verdana" w:hAnsi="Verdana" w:cs="Arial"/>
          <w:sz w:val="22"/>
          <w:szCs w:val="28"/>
        </w:rPr>
        <w:t xml:space="preserve"> Place (Twin Oaks Plaza)</w:t>
      </w:r>
    </w:p>
    <w:p w:rsidR="00B12425" w:rsidRPr="008F726B" w:rsidRDefault="00B12425" w:rsidP="00FD6FF5">
      <w:pPr>
        <w:rPr>
          <w:rFonts w:ascii="Verdana" w:hAnsi="Verdana" w:cs="Arial"/>
          <w:sz w:val="22"/>
          <w:szCs w:val="28"/>
        </w:rPr>
      </w:pPr>
      <w:r w:rsidRPr="008F726B">
        <w:rPr>
          <w:rFonts w:ascii="Verdana" w:hAnsi="Verdana" w:cs="Arial"/>
          <w:sz w:val="22"/>
          <w:szCs w:val="28"/>
        </w:rPr>
        <w:tab/>
      </w:r>
      <w:r w:rsidRPr="008F726B">
        <w:rPr>
          <w:rFonts w:ascii="Verdana" w:hAnsi="Verdana" w:cs="Arial"/>
          <w:sz w:val="22"/>
          <w:szCs w:val="28"/>
        </w:rPr>
        <w:tab/>
      </w:r>
      <w:r w:rsidRPr="008F726B">
        <w:rPr>
          <w:rFonts w:ascii="Verdana" w:hAnsi="Verdana" w:cs="Arial"/>
          <w:sz w:val="22"/>
          <w:szCs w:val="28"/>
        </w:rPr>
        <w:tab/>
      </w:r>
      <w:r w:rsidRPr="008F726B">
        <w:rPr>
          <w:rFonts w:ascii="Verdana" w:hAnsi="Verdana" w:cs="Arial"/>
          <w:sz w:val="22"/>
          <w:szCs w:val="28"/>
        </w:rPr>
        <w:tab/>
        <w:t>Suite 1060</w:t>
      </w:r>
    </w:p>
    <w:p w:rsidR="00B12425" w:rsidRPr="008F726B" w:rsidRDefault="00B12425" w:rsidP="00FD6FF5">
      <w:pPr>
        <w:rPr>
          <w:rFonts w:ascii="Verdana" w:hAnsi="Verdana" w:cs="Arial"/>
          <w:sz w:val="22"/>
          <w:szCs w:val="28"/>
        </w:rPr>
      </w:pPr>
      <w:r w:rsidRPr="008F726B">
        <w:rPr>
          <w:rFonts w:ascii="Verdana" w:hAnsi="Verdana" w:cs="Arial"/>
          <w:sz w:val="22"/>
          <w:szCs w:val="28"/>
        </w:rPr>
        <w:tab/>
      </w:r>
      <w:r w:rsidRPr="008F726B">
        <w:rPr>
          <w:rFonts w:ascii="Verdana" w:hAnsi="Verdana" w:cs="Arial"/>
          <w:sz w:val="22"/>
          <w:szCs w:val="28"/>
        </w:rPr>
        <w:tab/>
      </w:r>
      <w:r w:rsidRPr="008F726B">
        <w:rPr>
          <w:rFonts w:ascii="Verdana" w:hAnsi="Verdana" w:cs="Arial"/>
          <w:sz w:val="22"/>
          <w:szCs w:val="28"/>
        </w:rPr>
        <w:tab/>
      </w:r>
      <w:r w:rsidRPr="008F726B">
        <w:rPr>
          <w:rFonts w:ascii="Verdana" w:hAnsi="Verdana" w:cs="Arial"/>
          <w:sz w:val="22"/>
          <w:szCs w:val="28"/>
        </w:rPr>
        <w:tab/>
        <w:t>Beaverton, Oregon 97006</w:t>
      </w:r>
    </w:p>
    <w:p w:rsidR="00B12425" w:rsidRPr="008F726B" w:rsidRDefault="00B12425" w:rsidP="00FD6FF5">
      <w:pPr>
        <w:rPr>
          <w:rFonts w:ascii="Verdana" w:hAnsi="Verdana" w:cs="Arial"/>
          <w:sz w:val="10"/>
          <w:szCs w:val="28"/>
        </w:rPr>
      </w:pPr>
    </w:p>
    <w:p w:rsidR="00FD6FF5" w:rsidRPr="008F726B" w:rsidRDefault="00FD6FF5" w:rsidP="00FD6FF5">
      <w:pPr>
        <w:rPr>
          <w:rFonts w:ascii="Verdana" w:hAnsi="Verdana" w:cs="Arial"/>
          <w:sz w:val="22"/>
          <w:szCs w:val="28"/>
        </w:rPr>
      </w:pPr>
      <w:r w:rsidRPr="008F726B">
        <w:rPr>
          <w:rFonts w:ascii="Verdana" w:hAnsi="Verdana" w:cs="Arial"/>
          <w:sz w:val="22"/>
          <w:szCs w:val="28"/>
        </w:rPr>
        <w:t>COST:</w:t>
      </w:r>
      <w:r w:rsidRPr="008F726B">
        <w:rPr>
          <w:rFonts w:ascii="Verdana" w:hAnsi="Verdana" w:cs="Arial"/>
          <w:sz w:val="22"/>
          <w:szCs w:val="28"/>
        </w:rPr>
        <w:tab/>
      </w:r>
      <w:r w:rsidRPr="008F726B">
        <w:rPr>
          <w:rFonts w:ascii="Verdana" w:hAnsi="Verdana" w:cs="Arial"/>
          <w:sz w:val="22"/>
          <w:szCs w:val="28"/>
        </w:rPr>
        <w:tab/>
      </w:r>
      <w:r w:rsidR="0068099F" w:rsidRPr="008F726B">
        <w:rPr>
          <w:rFonts w:ascii="Verdana" w:hAnsi="Verdana" w:cs="Arial"/>
          <w:sz w:val="22"/>
          <w:szCs w:val="28"/>
        </w:rPr>
        <w:tab/>
      </w:r>
      <w:r w:rsidRPr="008F726B">
        <w:rPr>
          <w:rFonts w:ascii="Verdana" w:hAnsi="Verdana" w:cs="Arial"/>
          <w:sz w:val="22"/>
          <w:szCs w:val="28"/>
        </w:rPr>
        <w:t>$</w:t>
      </w:r>
      <w:r w:rsidR="000C3935" w:rsidRPr="008F726B">
        <w:rPr>
          <w:rFonts w:ascii="Verdana" w:hAnsi="Verdana" w:cs="Arial"/>
          <w:sz w:val="22"/>
          <w:szCs w:val="28"/>
        </w:rPr>
        <w:t>75</w:t>
      </w:r>
      <w:r w:rsidR="00303C47" w:rsidRPr="008F726B">
        <w:rPr>
          <w:rFonts w:ascii="Verdana" w:hAnsi="Verdana" w:cs="Arial"/>
          <w:sz w:val="22"/>
          <w:szCs w:val="28"/>
        </w:rPr>
        <w:t xml:space="preserve"> per person or $70 per person when two or more are registered for the same workshop</w:t>
      </w:r>
    </w:p>
    <w:p w:rsidR="006E661B" w:rsidRPr="008F726B" w:rsidRDefault="006C242A" w:rsidP="00FD6FF5">
      <w:pPr>
        <w:rPr>
          <w:rFonts w:ascii="Verdana" w:hAnsi="Verdana"/>
          <w:color w:val="0070C0"/>
          <w:sz w:val="18"/>
          <w:szCs w:val="22"/>
        </w:rPr>
      </w:pPr>
      <w:r w:rsidRPr="008F726B">
        <w:rPr>
          <w:rFonts w:ascii="Verdana" w:hAnsi="Verdana" w:cs="Arial"/>
          <w:sz w:val="22"/>
          <w:szCs w:val="28"/>
        </w:rPr>
        <w:t>CONTACT:</w:t>
      </w:r>
      <w:r w:rsidRPr="008F726B">
        <w:rPr>
          <w:rFonts w:ascii="Verdana" w:hAnsi="Verdana" w:cs="Arial"/>
          <w:sz w:val="22"/>
          <w:szCs w:val="28"/>
        </w:rPr>
        <w:tab/>
      </w:r>
      <w:r w:rsidRPr="008F726B">
        <w:rPr>
          <w:rFonts w:ascii="Verdana" w:hAnsi="Verdana" w:cs="Arial"/>
          <w:sz w:val="22"/>
          <w:szCs w:val="28"/>
        </w:rPr>
        <w:tab/>
      </w:r>
      <w:r w:rsidRPr="008F726B">
        <w:rPr>
          <w:rFonts w:ascii="Verdana" w:hAnsi="Verdana"/>
          <w:sz w:val="22"/>
          <w:szCs w:val="28"/>
        </w:rPr>
        <w:t xml:space="preserve"> </w:t>
      </w:r>
      <w:r w:rsidR="00D52463" w:rsidRPr="008F726B">
        <w:rPr>
          <w:rFonts w:ascii="Verdana" w:hAnsi="Verdana"/>
          <w:color w:val="0070C0"/>
          <w:sz w:val="22"/>
          <w:szCs w:val="28"/>
        </w:rPr>
        <w:t>KelleyGordham@gmail.com</w:t>
      </w:r>
    </w:p>
    <w:p w:rsidR="006C242A" w:rsidRPr="00756010" w:rsidRDefault="006C242A" w:rsidP="00FD6FF5">
      <w:pPr>
        <w:rPr>
          <w:rFonts w:ascii="Verdana" w:hAnsi="Verdana"/>
          <w:color w:val="0070C0"/>
          <w:sz w:val="12"/>
          <w:szCs w:val="22"/>
        </w:rPr>
      </w:pPr>
    </w:p>
    <w:p w:rsidR="006C242A" w:rsidRPr="00756010" w:rsidRDefault="006C242A" w:rsidP="00FD6FF5">
      <w:pPr>
        <w:rPr>
          <w:rFonts w:ascii="Verdana" w:hAnsi="Verdana" w:cs="Arial"/>
          <w:sz w:val="22"/>
          <w:szCs w:val="22"/>
        </w:rPr>
      </w:pPr>
      <w:r w:rsidRPr="00756010">
        <w:rPr>
          <w:rFonts w:ascii="Verdana" w:hAnsi="Verdana"/>
          <w:sz w:val="22"/>
          <w:szCs w:val="22"/>
        </w:rPr>
        <w:t>Onsite registration accepted.</w:t>
      </w:r>
      <w:r w:rsidR="008E6BEC" w:rsidRPr="00756010">
        <w:rPr>
          <w:rFonts w:ascii="Verdana" w:hAnsi="Verdana"/>
          <w:sz w:val="22"/>
          <w:szCs w:val="22"/>
        </w:rPr>
        <w:t xml:space="preserve"> </w:t>
      </w:r>
      <w:r w:rsidR="008E6BEC" w:rsidRPr="00756010">
        <w:rPr>
          <w:rFonts w:ascii="Verdana" w:hAnsi="Verdana"/>
          <w:b/>
          <w:sz w:val="22"/>
          <w:szCs w:val="22"/>
        </w:rPr>
        <w:t xml:space="preserve">Pre-registration is </w:t>
      </w:r>
      <w:r w:rsidR="00562AD3" w:rsidRPr="00756010">
        <w:rPr>
          <w:rFonts w:ascii="Verdana" w:hAnsi="Verdana"/>
          <w:b/>
          <w:sz w:val="22"/>
          <w:szCs w:val="22"/>
        </w:rPr>
        <w:t>highly recommended</w:t>
      </w:r>
      <w:r w:rsidR="008E6BEC" w:rsidRPr="00756010">
        <w:rPr>
          <w:rFonts w:ascii="Verdana" w:hAnsi="Verdana"/>
          <w:b/>
          <w:sz w:val="22"/>
          <w:szCs w:val="22"/>
        </w:rPr>
        <w:t>.</w:t>
      </w:r>
    </w:p>
    <w:p w:rsidR="000C3935" w:rsidRPr="00756010" w:rsidRDefault="006C242A" w:rsidP="00FD6FF5">
      <w:pPr>
        <w:rPr>
          <w:rFonts w:ascii="Verdana" w:hAnsi="Verdana" w:cs="Arial"/>
          <w:b/>
          <w:sz w:val="22"/>
          <w:szCs w:val="22"/>
        </w:rPr>
      </w:pPr>
      <w:r w:rsidRPr="00756010">
        <w:rPr>
          <w:rFonts w:ascii="Verdana" w:hAnsi="Verdana" w:cs="Arial"/>
          <w:b/>
          <w:sz w:val="22"/>
          <w:szCs w:val="22"/>
        </w:rPr>
        <w:t>Directions:</w:t>
      </w:r>
    </w:p>
    <w:p w:rsidR="006C242A" w:rsidRPr="00756010" w:rsidRDefault="006C242A" w:rsidP="000C3935">
      <w:pPr>
        <w:pStyle w:val="ListParagraph"/>
        <w:ind w:left="0"/>
        <w:rPr>
          <w:rFonts w:ascii="Verdana" w:hAnsi="Verdana" w:cs="Tahoma"/>
          <w:b/>
          <w:sz w:val="12"/>
          <w:szCs w:val="22"/>
        </w:rPr>
      </w:pPr>
    </w:p>
    <w:p w:rsidR="000C3935" w:rsidRPr="008F726B" w:rsidRDefault="000C3935" w:rsidP="000C3935">
      <w:pPr>
        <w:pStyle w:val="ListParagraph"/>
        <w:ind w:left="0"/>
        <w:rPr>
          <w:rFonts w:ascii="Verdana" w:hAnsi="Verdana" w:cs="Tahoma"/>
          <w:sz w:val="20"/>
          <w:szCs w:val="22"/>
        </w:rPr>
      </w:pPr>
      <w:r w:rsidRPr="00756010">
        <w:rPr>
          <w:rFonts w:ascii="Verdana" w:hAnsi="Verdana" w:cs="Tahoma"/>
          <w:b/>
          <w:sz w:val="22"/>
          <w:szCs w:val="22"/>
        </w:rPr>
        <w:t>The address</w:t>
      </w:r>
      <w:r w:rsidR="00562AD3" w:rsidRPr="00756010">
        <w:rPr>
          <w:rFonts w:ascii="Verdana" w:hAnsi="Verdana" w:cs="Tahoma"/>
          <w:b/>
          <w:sz w:val="22"/>
          <w:szCs w:val="22"/>
        </w:rPr>
        <w:t xml:space="preserve"> is Community Access Services, 1815 NW 169</w:t>
      </w:r>
      <w:r w:rsidR="00562AD3" w:rsidRPr="00756010">
        <w:rPr>
          <w:rFonts w:ascii="Verdana" w:hAnsi="Verdana" w:cs="Tahoma"/>
          <w:b/>
          <w:sz w:val="22"/>
          <w:szCs w:val="22"/>
          <w:vertAlign w:val="superscript"/>
        </w:rPr>
        <w:t>th</w:t>
      </w:r>
      <w:r w:rsidR="00562AD3" w:rsidRPr="00756010">
        <w:rPr>
          <w:rFonts w:ascii="Verdana" w:hAnsi="Verdana" w:cs="Tahoma"/>
          <w:b/>
          <w:sz w:val="22"/>
          <w:szCs w:val="22"/>
        </w:rPr>
        <w:t xml:space="preserve"> Place (Twin Oaks Plaza), Suite 1060, Beaverton Oregon 97006</w:t>
      </w:r>
      <w:r w:rsidRPr="00756010">
        <w:rPr>
          <w:rFonts w:ascii="Verdana" w:hAnsi="Verdana" w:cs="Tahoma"/>
          <w:b/>
          <w:sz w:val="22"/>
          <w:szCs w:val="22"/>
        </w:rPr>
        <w:t>.</w:t>
      </w:r>
      <w:r w:rsidRPr="00756010">
        <w:rPr>
          <w:rFonts w:ascii="Verdana" w:hAnsi="Verdana" w:cs="Tahoma"/>
          <w:sz w:val="22"/>
          <w:szCs w:val="22"/>
        </w:rPr>
        <w:t xml:space="preserve">  </w:t>
      </w:r>
      <w:r w:rsidR="00303C47" w:rsidRPr="00756010">
        <w:rPr>
          <w:rFonts w:ascii="Verdana" w:hAnsi="Verdana" w:cs="Tahoma"/>
          <w:sz w:val="22"/>
          <w:szCs w:val="22"/>
        </w:rPr>
        <w:t>Fro</w:t>
      </w:r>
      <w:r w:rsidR="00562AD3" w:rsidRPr="00756010">
        <w:rPr>
          <w:rFonts w:ascii="Verdana" w:hAnsi="Verdana" w:cs="Tahoma"/>
          <w:sz w:val="22"/>
          <w:szCs w:val="22"/>
        </w:rPr>
        <w:t>m Portland area, take Highway 26</w:t>
      </w:r>
      <w:r w:rsidR="0078202B" w:rsidRPr="00756010">
        <w:rPr>
          <w:rFonts w:ascii="Verdana" w:hAnsi="Verdana" w:cs="Tahoma"/>
          <w:sz w:val="22"/>
          <w:szCs w:val="22"/>
        </w:rPr>
        <w:t xml:space="preserve">. Take the </w:t>
      </w:r>
      <w:r w:rsidR="0078202B" w:rsidRPr="008F726B">
        <w:rPr>
          <w:rFonts w:ascii="Verdana" w:hAnsi="Verdana" w:cs="Tahoma"/>
          <w:sz w:val="20"/>
          <w:szCs w:val="22"/>
        </w:rPr>
        <w:t>Cornell exit and turn left onto Cornell. Twin Oaks Plaza will be on your left off of Cornell (169</w:t>
      </w:r>
      <w:r w:rsidR="0078202B" w:rsidRPr="008F726B">
        <w:rPr>
          <w:rFonts w:ascii="Verdana" w:hAnsi="Verdana" w:cs="Tahoma"/>
          <w:sz w:val="20"/>
          <w:szCs w:val="22"/>
          <w:vertAlign w:val="superscript"/>
        </w:rPr>
        <w:t>th</w:t>
      </w:r>
      <w:r w:rsidR="0078202B" w:rsidRPr="008F726B">
        <w:rPr>
          <w:rFonts w:ascii="Verdana" w:hAnsi="Verdana" w:cs="Tahoma"/>
          <w:sz w:val="20"/>
          <w:szCs w:val="22"/>
        </w:rPr>
        <w:t xml:space="preserve"> Place). Turn right into the parking lot.</w:t>
      </w:r>
    </w:p>
    <w:p w:rsidR="0078202B" w:rsidRPr="00AC08BB" w:rsidRDefault="0078202B" w:rsidP="000C3935">
      <w:pPr>
        <w:pStyle w:val="ListParagraph"/>
        <w:ind w:left="0"/>
        <w:rPr>
          <w:rFonts w:ascii="Verdana" w:hAnsi="Verdana" w:cs="Tahoma"/>
          <w:b/>
          <w:sz w:val="20"/>
          <w:szCs w:val="22"/>
        </w:rPr>
      </w:pPr>
      <w:r w:rsidRPr="00AC08BB">
        <w:rPr>
          <w:rFonts w:ascii="Verdana" w:hAnsi="Verdana" w:cs="Tahoma"/>
          <w:sz w:val="20"/>
          <w:szCs w:val="22"/>
        </w:rPr>
        <w:t>If you get lost, please call Community Access Services at 503.533.4373.</w:t>
      </w:r>
    </w:p>
    <w:p w:rsidR="008E6BEC" w:rsidRPr="00756010" w:rsidRDefault="008E6BEC" w:rsidP="000C3935">
      <w:pPr>
        <w:pStyle w:val="ListParagraph"/>
        <w:ind w:left="0"/>
        <w:rPr>
          <w:rFonts w:ascii="Verdana" w:hAnsi="Verdana" w:cs="Tahoma"/>
          <w:b/>
          <w:sz w:val="12"/>
          <w:szCs w:val="16"/>
          <w:u w:val="single"/>
        </w:rPr>
      </w:pPr>
    </w:p>
    <w:p w:rsidR="008E6BEC" w:rsidRPr="00756010" w:rsidRDefault="008E6BEC" w:rsidP="000C3935">
      <w:pPr>
        <w:pStyle w:val="ListParagraph"/>
        <w:ind w:left="0"/>
        <w:rPr>
          <w:rFonts w:ascii="Verdana" w:hAnsi="Verdana" w:cs="Tahoma"/>
          <w:b/>
          <w:sz w:val="22"/>
          <w:szCs w:val="28"/>
          <w:u w:val="single"/>
        </w:rPr>
      </w:pPr>
      <w:r w:rsidRPr="00756010">
        <w:rPr>
          <w:rFonts w:ascii="Verdana" w:hAnsi="Verdana" w:cs="Tahoma"/>
          <w:b/>
          <w:sz w:val="22"/>
          <w:szCs w:val="28"/>
          <w:u w:val="single"/>
        </w:rPr>
        <w:t>Please make checks payable to:</w:t>
      </w:r>
    </w:p>
    <w:p w:rsidR="008E6BEC" w:rsidRPr="00756010" w:rsidRDefault="008E6BEC" w:rsidP="000C3935">
      <w:pPr>
        <w:pStyle w:val="ListParagraph"/>
        <w:ind w:left="0"/>
        <w:rPr>
          <w:rFonts w:ascii="Verdana" w:hAnsi="Verdana" w:cs="Tahoma"/>
          <w:b/>
          <w:sz w:val="22"/>
          <w:szCs w:val="28"/>
          <w:u w:val="single"/>
        </w:rPr>
      </w:pPr>
      <w:r w:rsidRPr="00756010">
        <w:rPr>
          <w:rFonts w:ascii="Verdana" w:hAnsi="Verdana" w:cs="Tahoma"/>
          <w:b/>
          <w:sz w:val="22"/>
          <w:szCs w:val="28"/>
          <w:u w:val="single"/>
        </w:rPr>
        <w:t>Kelley M Gordham</w:t>
      </w:r>
    </w:p>
    <w:p w:rsidR="008E6BEC" w:rsidRPr="00756010" w:rsidRDefault="008E6BEC" w:rsidP="000C3935">
      <w:pPr>
        <w:pStyle w:val="ListParagraph"/>
        <w:ind w:left="0"/>
        <w:rPr>
          <w:rFonts w:ascii="Verdana" w:hAnsi="Verdana" w:cs="Tahoma"/>
          <w:b/>
          <w:sz w:val="22"/>
          <w:szCs w:val="28"/>
          <w:u w:val="single"/>
        </w:rPr>
      </w:pPr>
      <w:r w:rsidRPr="00756010">
        <w:rPr>
          <w:rFonts w:ascii="Verdana" w:hAnsi="Verdana" w:cs="Tahoma"/>
          <w:b/>
          <w:sz w:val="22"/>
          <w:szCs w:val="28"/>
          <w:u w:val="single"/>
        </w:rPr>
        <w:t>23951 NE Poplar Ct</w:t>
      </w:r>
    </w:p>
    <w:p w:rsidR="008E6BEC" w:rsidRPr="00756010" w:rsidRDefault="008E6BEC" w:rsidP="000C3935">
      <w:pPr>
        <w:pStyle w:val="ListParagraph"/>
        <w:ind w:left="0"/>
        <w:rPr>
          <w:rFonts w:ascii="Verdana" w:hAnsi="Verdana" w:cs="Tahoma"/>
          <w:b/>
          <w:sz w:val="22"/>
          <w:szCs w:val="28"/>
          <w:u w:val="single"/>
        </w:rPr>
      </w:pPr>
      <w:r w:rsidRPr="00756010">
        <w:rPr>
          <w:rFonts w:ascii="Verdana" w:hAnsi="Verdana" w:cs="Tahoma"/>
          <w:b/>
          <w:sz w:val="22"/>
          <w:szCs w:val="28"/>
          <w:u w:val="single"/>
        </w:rPr>
        <w:t>Troutdale, Oregon 97060</w:t>
      </w:r>
    </w:p>
    <w:p w:rsidR="00FD6FF5" w:rsidRPr="0020714E" w:rsidRDefault="00FD599C" w:rsidP="00241DDC">
      <w:pPr>
        <w:rPr>
          <w:rFonts w:ascii="Garamond" w:hAnsi="Garamond" w:cs="Arial"/>
          <w:sz w:val="22"/>
          <w:szCs w:val="22"/>
        </w:rPr>
      </w:pPr>
      <w:r w:rsidRPr="008F726B">
        <w:rPr>
          <w:rFonts w:ascii="Garamond" w:hAnsi="Garamond" w:cs="Arial"/>
          <w:sz w:val="12"/>
          <w:szCs w:val="22"/>
        </w:rPr>
        <w:tab/>
      </w:r>
      <w:r w:rsidRPr="0020714E">
        <w:rPr>
          <w:rFonts w:ascii="Garamond" w:hAnsi="Garamond" w:cs="Arial"/>
          <w:sz w:val="22"/>
          <w:szCs w:val="22"/>
        </w:rPr>
        <w:tab/>
      </w:r>
      <w:r w:rsidRPr="0020714E">
        <w:rPr>
          <w:rFonts w:ascii="Garamond" w:hAnsi="Garamond" w:cs="Arial"/>
          <w:sz w:val="22"/>
          <w:szCs w:val="22"/>
        </w:rPr>
        <w:tab/>
      </w:r>
      <w:r w:rsidRPr="0020714E">
        <w:rPr>
          <w:rFonts w:ascii="Garamond" w:hAnsi="Garamond" w:cs="Arial"/>
          <w:sz w:val="22"/>
          <w:szCs w:val="22"/>
        </w:rPr>
        <w:tab/>
      </w:r>
    </w:p>
    <w:tbl>
      <w:tblPr>
        <w:tblW w:w="0" w:type="auto"/>
        <w:tblBorders>
          <w:top w:val="single" w:sz="8" w:space="0" w:color="9BBB59"/>
          <w:left w:val="single" w:sz="8" w:space="0" w:color="9BBB59"/>
          <w:bottom w:val="single" w:sz="8" w:space="0" w:color="9BBB59"/>
          <w:right w:val="single" w:sz="8" w:space="0" w:color="9BBB59"/>
        </w:tblBorders>
        <w:tblLook w:val="0620" w:firstRow="1" w:lastRow="0" w:firstColumn="0" w:lastColumn="0" w:noHBand="1" w:noVBand="1"/>
      </w:tblPr>
      <w:tblGrid>
        <w:gridCol w:w="3078"/>
        <w:gridCol w:w="7794"/>
      </w:tblGrid>
      <w:tr w:rsidR="006E661B" w:rsidRPr="0020714E" w:rsidTr="00D52463">
        <w:tc>
          <w:tcPr>
            <w:tcW w:w="3078" w:type="dxa"/>
            <w:tcBorders>
              <w:bottom w:val="single" w:sz="4" w:space="0" w:color="auto"/>
            </w:tcBorders>
            <w:shd w:val="clear" w:color="auto" w:fill="9BBB59"/>
          </w:tcPr>
          <w:p w:rsidR="00816ADD" w:rsidRPr="0020714E" w:rsidRDefault="00816ADD">
            <w:pPr>
              <w:rPr>
                <w:rFonts w:ascii="Garamond" w:hAnsi="Garamond"/>
                <w:b/>
                <w:bCs/>
                <w:color w:val="FFFFFF"/>
                <w:sz w:val="22"/>
                <w:szCs w:val="22"/>
              </w:rPr>
            </w:pPr>
          </w:p>
        </w:tc>
        <w:tc>
          <w:tcPr>
            <w:tcW w:w="7794" w:type="dxa"/>
            <w:tcBorders>
              <w:bottom w:val="single" w:sz="4" w:space="0" w:color="auto"/>
            </w:tcBorders>
            <w:shd w:val="clear" w:color="auto" w:fill="9BBB59"/>
          </w:tcPr>
          <w:p w:rsidR="00816ADD" w:rsidRPr="0020714E" w:rsidRDefault="00241DDC">
            <w:pPr>
              <w:rPr>
                <w:rFonts w:ascii="Garamond" w:hAnsi="Garamond"/>
                <w:b/>
                <w:bCs/>
                <w:sz w:val="22"/>
                <w:szCs w:val="22"/>
              </w:rPr>
            </w:pPr>
            <w:r w:rsidRPr="0020714E">
              <w:rPr>
                <w:rFonts w:ascii="Garamond" w:hAnsi="Garamond"/>
                <w:b/>
                <w:bCs/>
                <w:sz w:val="22"/>
                <w:szCs w:val="22"/>
              </w:rPr>
              <w:t xml:space="preserve">Please PRINT or TYPE your registration information below.  </w:t>
            </w:r>
          </w:p>
        </w:tc>
      </w:tr>
      <w:tr w:rsidR="006E661B" w:rsidRPr="0020714E" w:rsidTr="00D52463">
        <w:tc>
          <w:tcPr>
            <w:tcW w:w="3078" w:type="dxa"/>
            <w:tcBorders>
              <w:top w:val="single" w:sz="4" w:space="0" w:color="auto"/>
              <w:left w:val="single" w:sz="4" w:space="0" w:color="auto"/>
              <w:bottom w:val="single" w:sz="4" w:space="0" w:color="auto"/>
              <w:right w:val="single" w:sz="4" w:space="0" w:color="auto"/>
            </w:tcBorders>
          </w:tcPr>
          <w:p w:rsidR="00816ADD" w:rsidRPr="0020714E" w:rsidRDefault="00816ADD">
            <w:pPr>
              <w:rPr>
                <w:rFonts w:ascii="Garamond" w:hAnsi="Garamond"/>
                <w:sz w:val="22"/>
                <w:szCs w:val="22"/>
              </w:rPr>
            </w:pPr>
          </w:p>
          <w:p w:rsidR="00816ADD" w:rsidRPr="0020714E" w:rsidRDefault="00816ADD">
            <w:pPr>
              <w:rPr>
                <w:rFonts w:ascii="Garamond" w:hAnsi="Garamond"/>
                <w:sz w:val="22"/>
                <w:szCs w:val="22"/>
              </w:rPr>
            </w:pPr>
            <w:r w:rsidRPr="0020714E">
              <w:rPr>
                <w:rFonts w:ascii="Garamond" w:hAnsi="Garamond"/>
                <w:sz w:val="22"/>
                <w:szCs w:val="22"/>
              </w:rPr>
              <w:t>Name</w:t>
            </w:r>
          </w:p>
        </w:tc>
        <w:tc>
          <w:tcPr>
            <w:tcW w:w="7794" w:type="dxa"/>
            <w:tcBorders>
              <w:top w:val="single" w:sz="4" w:space="0" w:color="auto"/>
              <w:left w:val="single" w:sz="4" w:space="0" w:color="auto"/>
              <w:bottom w:val="single" w:sz="4" w:space="0" w:color="auto"/>
              <w:right w:val="single" w:sz="4" w:space="0" w:color="auto"/>
            </w:tcBorders>
          </w:tcPr>
          <w:p w:rsidR="00816ADD" w:rsidRPr="0020714E" w:rsidRDefault="00816ADD">
            <w:pPr>
              <w:rPr>
                <w:rFonts w:ascii="Garamond" w:hAnsi="Garamond"/>
                <w:sz w:val="22"/>
                <w:szCs w:val="22"/>
              </w:rPr>
            </w:pPr>
          </w:p>
          <w:p w:rsidR="005505D3" w:rsidRPr="0020714E" w:rsidRDefault="0020714E" w:rsidP="00830F83">
            <w:pPr>
              <w:rPr>
                <w:rFonts w:ascii="Garamond" w:hAnsi="Garamond"/>
                <w:sz w:val="22"/>
                <w:szCs w:val="22"/>
              </w:rPr>
            </w:pPr>
            <w:r>
              <w:rPr>
                <w:rFonts w:ascii="Garamond" w:hAnsi="Garamond"/>
                <w:sz w:val="22"/>
                <w:szCs w:val="22"/>
              </w:rPr>
              <w:t xml:space="preserve">                                                                                    </w:t>
            </w:r>
          </w:p>
        </w:tc>
      </w:tr>
      <w:tr w:rsidR="006E661B" w:rsidRPr="0020714E" w:rsidTr="00D52463">
        <w:tc>
          <w:tcPr>
            <w:tcW w:w="3078" w:type="dxa"/>
            <w:tcBorders>
              <w:top w:val="single" w:sz="4" w:space="0" w:color="auto"/>
              <w:left w:val="single" w:sz="4" w:space="0" w:color="auto"/>
              <w:bottom w:val="single" w:sz="4" w:space="0" w:color="auto"/>
              <w:right w:val="single" w:sz="4" w:space="0" w:color="auto"/>
            </w:tcBorders>
          </w:tcPr>
          <w:p w:rsidR="00816ADD" w:rsidRPr="0020714E" w:rsidRDefault="00816ADD">
            <w:pPr>
              <w:rPr>
                <w:rFonts w:ascii="Garamond" w:hAnsi="Garamond"/>
                <w:sz w:val="22"/>
                <w:szCs w:val="22"/>
              </w:rPr>
            </w:pPr>
          </w:p>
          <w:p w:rsidR="00816ADD" w:rsidRPr="0020714E" w:rsidRDefault="00816ADD">
            <w:pPr>
              <w:rPr>
                <w:rFonts w:ascii="Garamond" w:hAnsi="Garamond"/>
                <w:sz w:val="22"/>
                <w:szCs w:val="22"/>
              </w:rPr>
            </w:pPr>
            <w:r w:rsidRPr="0020714E">
              <w:rPr>
                <w:rFonts w:ascii="Garamond" w:hAnsi="Garamond"/>
                <w:sz w:val="22"/>
                <w:szCs w:val="22"/>
              </w:rPr>
              <w:t>Agency</w:t>
            </w:r>
          </w:p>
        </w:tc>
        <w:tc>
          <w:tcPr>
            <w:tcW w:w="7794" w:type="dxa"/>
            <w:tcBorders>
              <w:top w:val="single" w:sz="4" w:space="0" w:color="auto"/>
              <w:left w:val="single" w:sz="4" w:space="0" w:color="auto"/>
              <w:bottom w:val="single" w:sz="4" w:space="0" w:color="auto"/>
              <w:right w:val="single" w:sz="4" w:space="0" w:color="auto"/>
            </w:tcBorders>
          </w:tcPr>
          <w:p w:rsidR="00816ADD" w:rsidRPr="0020714E" w:rsidRDefault="00816ADD">
            <w:pPr>
              <w:rPr>
                <w:rFonts w:ascii="Garamond" w:hAnsi="Garamond"/>
                <w:sz w:val="22"/>
                <w:szCs w:val="22"/>
              </w:rPr>
            </w:pPr>
          </w:p>
          <w:p w:rsidR="005505D3" w:rsidRPr="0020714E" w:rsidRDefault="005505D3">
            <w:pPr>
              <w:rPr>
                <w:rFonts w:ascii="Garamond" w:hAnsi="Garamond"/>
                <w:sz w:val="22"/>
                <w:szCs w:val="22"/>
              </w:rPr>
            </w:pPr>
          </w:p>
        </w:tc>
      </w:tr>
      <w:tr w:rsidR="006E661B" w:rsidRPr="0020714E" w:rsidTr="00D52463">
        <w:tc>
          <w:tcPr>
            <w:tcW w:w="3078" w:type="dxa"/>
            <w:tcBorders>
              <w:top w:val="single" w:sz="4" w:space="0" w:color="auto"/>
              <w:left w:val="single" w:sz="4" w:space="0" w:color="auto"/>
              <w:bottom w:val="single" w:sz="4" w:space="0" w:color="auto"/>
              <w:right w:val="single" w:sz="4" w:space="0" w:color="auto"/>
            </w:tcBorders>
          </w:tcPr>
          <w:p w:rsidR="00816ADD" w:rsidRPr="0020714E" w:rsidRDefault="00816ADD">
            <w:pPr>
              <w:rPr>
                <w:rFonts w:ascii="Garamond" w:hAnsi="Garamond"/>
                <w:sz w:val="22"/>
                <w:szCs w:val="22"/>
              </w:rPr>
            </w:pPr>
          </w:p>
          <w:p w:rsidR="00816ADD" w:rsidRPr="0020714E" w:rsidRDefault="00816ADD">
            <w:pPr>
              <w:rPr>
                <w:rFonts w:ascii="Garamond" w:hAnsi="Garamond"/>
                <w:sz w:val="22"/>
                <w:szCs w:val="22"/>
              </w:rPr>
            </w:pPr>
            <w:r w:rsidRPr="0020714E">
              <w:rPr>
                <w:rFonts w:ascii="Garamond" w:hAnsi="Garamond"/>
                <w:sz w:val="22"/>
                <w:szCs w:val="22"/>
              </w:rPr>
              <w:t>Address</w:t>
            </w:r>
          </w:p>
        </w:tc>
        <w:tc>
          <w:tcPr>
            <w:tcW w:w="7794" w:type="dxa"/>
            <w:tcBorders>
              <w:top w:val="single" w:sz="4" w:space="0" w:color="auto"/>
              <w:left w:val="single" w:sz="4" w:space="0" w:color="auto"/>
              <w:bottom w:val="single" w:sz="4" w:space="0" w:color="auto"/>
              <w:right w:val="single" w:sz="4" w:space="0" w:color="auto"/>
            </w:tcBorders>
          </w:tcPr>
          <w:p w:rsidR="00816ADD" w:rsidRPr="0020714E" w:rsidRDefault="00816ADD">
            <w:pPr>
              <w:rPr>
                <w:rFonts w:ascii="Garamond" w:hAnsi="Garamond"/>
                <w:sz w:val="22"/>
                <w:szCs w:val="22"/>
              </w:rPr>
            </w:pPr>
          </w:p>
          <w:p w:rsidR="005505D3" w:rsidRPr="0020714E" w:rsidRDefault="005505D3">
            <w:pPr>
              <w:rPr>
                <w:rFonts w:ascii="Garamond" w:hAnsi="Garamond"/>
                <w:sz w:val="22"/>
                <w:szCs w:val="22"/>
              </w:rPr>
            </w:pPr>
          </w:p>
        </w:tc>
      </w:tr>
      <w:tr w:rsidR="006E661B" w:rsidRPr="0020714E" w:rsidTr="00D52463">
        <w:tc>
          <w:tcPr>
            <w:tcW w:w="3078" w:type="dxa"/>
            <w:tcBorders>
              <w:top w:val="single" w:sz="4" w:space="0" w:color="auto"/>
              <w:left w:val="single" w:sz="4" w:space="0" w:color="auto"/>
              <w:bottom w:val="single" w:sz="4" w:space="0" w:color="auto"/>
              <w:right w:val="single" w:sz="4" w:space="0" w:color="auto"/>
            </w:tcBorders>
          </w:tcPr>
          <w:p w:rsidR="00816ADD" w:rsidRPr="0020714E" w:rsidRDefault="00816ADD">
            <w:pPr>
              <w:rPr>
                <w:rFonts w:ascii="Garamond" w:hAnsi="Garamond"/>
                <w:sz w:val="22"/>
                <w:szCs w:val="22"/>
              </w:rPr>
            </w:pPr>
          </w:p>
          <w:p w:rsidR="00241DDC" w:rsidRPr="0020714E" w:rsidRDefault="0020714E">
            <w:pPr>
              <w:rPr>
                <w:rFonts w:ascii="Garamond" w:hAnsi="Garamond"/>
                <w:sz w:val="22"/>
                <w:szCs w:val="22"/>
              </w:rPr>
            </w:pPr>
            <w:r>
              <w:rPr>
                <w:rFonts w:ascii="Garamond" w:hAnsi="Garamond"/>
                <w:sz w:val="22"/>
                <w:szCs w:val="22"/>
              </w:rPr>
              <w:t>Email</w:t>
            </w:r>
          </w:p>
        </w:tc>
        <w:tc>
          <w:tcPr>
            <w:tcW w:w="7794" w:type="dxa"/>
            <w:tcBorders>
              <w:top w:val="single" w:sz="4" w:space="0" w:color="auto"/>
              <w:left w:val="single" w:sz="4" w:space="0" w:color="auto"/>
              <w:bottom w:val="single" w:sz="4" w:space="0" w:color="auto"/>
              <w:right w:val="single" w:sz="4" w:space="0" w:color="auto"/>
            </w:tcBorders>
          </w:tcPr>
          <w:p w:rsidR="00816ADD" w:rsidRPr="0020714E" w:rsidRDefault="00816ADD">
            <w:pPr>
              <w:rPr>
                <w:rFonts w:ascii="Garamond" w:hAnsi="Garamond"/>
                <w:sz w:val="22"/>
                <w:szCs w:val="22"/>
              </w:rPr>
            </w:pPr>
          </w:p>
          <w:p w:rsidR="005505D3" w:rsidRPr="0020714E" w:rsidRDefault="005505D3">
            <w:pPr>
              <w:rPr>
                <w:rFonts w:ascii="Garamond" w:hAnsi="Garamond"/>
                <w:sz w:val="22"/>
                <w:szCs w:val="22"/>
              </w:rPr>
            </w:pPr>
          </w:p>
        </w:tc>
      </w:tr>
      <w:tr w:rsidR="006E661B" w:rsidRPr="0020714E" w:rsidTr="00D52463">
        <w:tc>
          <w:tcPr>
            <w:tcW w:w="3078" w:type="dxa"/>
            <w:tcBorders>
              <w:top w:val="single" w:sz="4" w:space="0" w:color="auto"/>
              <w:left w:val="single" w:sz="4" w:space="0" w:color="auto"/>
              <w:bottom w:val="single" w:sz="4" w:space="0" w:color="auto"/>
              <w:right w:val="single" w:sz="4" w:space="0" w:color="auto"/>
            </w:tcBorders>
          </w:tcPr>
          <w:p w:rsidR="00816ADD" w:rsidRPr="0020714E" w:rsidRDefault="00816ADD">
            <w:pPr>
              <w:rPr>
                <w:rFonts w:ascii="Garamond" w:hAnsi="Garamond"/>
                <w:sz w:val="22"/>
                <w:szCs w:val="22"/>
              </w:rPr>
            </w:pPr>
          </w:p>
          <w:p w:rsidR="00816ADD" w:rsidRPr="0020714E" w:rsidRDefault="00241DDC">
            <w:pPr>
              <w:rPr>
                <w:rFonts w:ascii="Garamond" w:hAnsi="Garamond"/>
                <w:sz w:val="22"/>
                <w:szCs w:val="22"/>
              </w:rPr>
            </w:pPr>
            <w:r w:rsidRPr="0020714E">
              <w:rPr>
                <w:rFonts w:ascii="Garamond" w:hAnsi="Garamond"/>
                <w:sz w:val="22"/>
                <w:szCs w:val="22"/>
              </w:rPr>
              <w:t>Check #/Amount Enclosed</w:t>
            </w:r>
          </w:p>
        </w:tc>
        <w:tc>
          <w:tcPr>
            <w:tcW w:w="7794" w:type="dxa"/>
            <w:tcBorders>
              <w:top w:val="single" w:sz="4" w:space="0" w:color="auto"/>
              <w:left w:val="single" w:sz="4" w:space="0" w:color="auto"/>
              <w:bottom w:val="single" w:sz="4" w:space="0" w:color="auto"/>
              <w:right w:val="single" w:sz="4" w:space="0" w:color="auto"/>
            </w:tcBorders>
          </w:tcPr>
          <w:p w:rsidR="00816ADD" w:rsidRPr="0020714E" w:rsidRDefault="00816ADD">
            <w:pPr>
              <w:rPr>
                <w:rFonts w:ascii="Garamond" w:hAnsi="Garamond"/>
                <w:sz w:val="22"/>
                <w:szCs w:val="22"/>
              </w:rPr>
            </w:pPr>
          </w:p>
          <w:p w:rsidR="005505D3" w:rsidRPr="0020714E" w:rsidRDefault="005505D3">
            <w:pPr>
              <w:rPr>
                <w:rFonts w:ascii="Garamond" w:hAnsi="Garamond"/>
                <w:sz w:val="22"/>
                <w:szCs w:val="22"/>
              </w:rPr>
            </w:pPr>
          </w:p>
        </w:tc>
      </w:tr>
      <w:tr w:rsidR="008769A5" w:rsidRPr="0020714E" w:rsidTr="00AC08BB">
        <w:trPr>
          <w:cantSplit/>
          <w:trHeight w:val="512"/>
        </w:trPr>
        <w:tc>
          <w:tcPr>
            <w:tcW w:w="3078" w:type="dxa"/>
            <w:tcBorders>
              <w:top w:val="single" w:sz="4" w:space="0" w:color="auto"/>
              <w:left w:val="single" w:sz="4" w:space="0" w:color="auto"/>
              <w:bottom w:val="single" w:sz="4" w:space="0" w:color="auto"/>
              <w:right w:val="single" w:sz="4" w:space="0" w:color="auto"/>
            </w:tcBorders>
          </w:tcPr>
          <w:p w:rsidR="008769A5" w:rsidRDefault="008769A5">
            <w:pPr>
              <w:rPr>
                <w:rFonts w:ascii="Garamond" w:hAnsi="Garamond"/>
                <w:sz w:val="22"/>
                <w:szCs w:val="22"/>
              </w:rPr>
            </w:pPr>
          </w:p>
          <w:p w:rsidR="008769A5" w:rsidRPr="0020714E" w:rsidRDefault="008769A5">
            <w:pPr>
              <w:rPr>
                <w:rFonts w:ascii="Garamond" w:hAnsi="Garamond"/>
                <w:sz w:val="22"/>
                <w:szCs w:val="22"/>
              </w:rPr>
            </w:pPr>
            <w:r>
              <w:rPr>
                <w:rFonts w:ascii="Garamond" w:hAnsi="Garamond"/>
                <w:sz w:val="22"/>
                <w:szCs w:val="22"/>
              </w:rPr>
              <w:t xml:space="preserve">Class Date:  </w:t>
            </w:r>
            <w:r w:rsidR="00C95E3D">
              <w:rPr>
                <w:rFonts w:ascii="Garamond" w:hAnsi="Garamond"/>
                <w:sz w:val="22"/>
                <w:szCs w:val="22"/>
              </w:rPr>
              <w:t xml:space="preserve"> </w:t>
            </w:r>
            <w:r w:rsidR="008F726B">
              <w:rPr>
                <w:rFonts w:ascii="Garamond" w:hAnsi="Garamond"/>
                <w:sz w:val="22"/>
                <w:szCs w:val="22"/>
              </w:rPr>
              <w:t>January 9th, 2018</w:t>
            </w:r>
          </w:p>
        </w:tc>
        <w:tc>
          <w:tcPr>
            <w:tcW w:w="7794" w:type="dxa"/>
            <w:tcBorders>
              <w:top w:val="single" w:sz="4" w:space="0" w:color="auto"/>
              <w:left w:val="single" w:sz="4" w:space="0" w:color="auto"/>
              <w:bottom w:val="single" w:sz="4" w:space="0" w:color="auto"/>
              <w:right w:val="single" w:sz="4" w:space="0" w:color="auto"/>
            </w:tcBorders>
            <w:vAlign w:val="bottom"/>
          </w:tcPr>
          <w:p w:rsidR="00AC08BB" w:rsidRDefault="00303C47" w:rsidP="008F726B">
            <w:pPr>
              <w:pStyle w:val="Header"/>
              <w:ind w:left="-194" w:right="-149"/>
              <w:jc w:val="center"/>
              <w:rPr>
                <w:rFonts w:ascii="Calibri" w:hAnsi="Calibri" w:cs="Calibri"/>
                <w:i/>
                <w:sz w:val="22"/>
                <w:szCs w:val="19"/>
                <w:u w:val="single"/>
              </w:rPr>
            </w:pPr>
            <w:r w:rsidRPr="00AC08BB">
              <w:rPr>
                <w:rFonts w:ascii="Calibri" w:hAnsi="Calibri" w:cs="Calibri"/>
                <w:i/>
                <w:sz w:val="22"/>
                <w:szCs w:val="19"/>
                <w:u w:val="single"/>
              </w:rPr>
              <w:t xml:space="preserve">Considering Age Related Issues &amp; Dementia </w:t>
            </w:r>
          </w:p>
          <w:p w:rsidR="00303C47" w:rsidRPr="00AC08BB" w:rsidRDefault="00303C47" w:rsidP="008F726B">
            <w:pPr>
              <w:pStyle w:val="Header"/>
              <w:ind w:left="-194" w:right="-149"/>
              <w:jc w:val="center"/>
              <w:rPr>
                <w:rFonts w:ascii="Calibri" w:hAnsi="Calibri" w:cs="Calibri"/>
                <w:i/>
                <w:sz w:val="22"/>
                <w:szCs w:val="19"/>
                <w:u w:val="single"/>
              </w:rPr>
            </w:pPr>
            <w:r w:rsidRPr="00AC08BB">
              <w:rPr>
                <w:rFonts w:ascii="Calibri" w:hAnsi="Calibri" w:cs="Calibri"/>
                <w:i/>
                <w:sz w:val="22"/>
                <w:szCs w:val="19"/>
                <w:u w:val="single"/>
              </w:rPr>
              <w:t>within the context of Brain Function and Behavior</w:t>
            </w:r>
          </w:p>
        </w:tc>
      </w:tr>
    </w:tbl>
    <w:p w:rsidR="00816ADD" w:rsidRPr="00D57CAD" w:rsidRDefault="00816ADD" w:rsidP="008F726B">
      <w:pPr>
        <w:rPr>
          <w:rFonts w:ascii="Garamond" w:hAnsi="Garamond" w:cs="Arial"/>
          <w:sz w:val="28"/>
          <w:szCs w:val="28"/>
        </w:rPr>
      </w:pPr>
    </w:p>
    <w:sectPr w:rsidR="00816ADD" w:rsidRPr="00D57CAD" w:rsidSect="008F726B">
      <w:pgSz w:w="12240" w:h="15840"/>
      <w:pgMar w:top="720" w:right="720" w:bottom="720" w:left="72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1382" w:rsidRDefault="00C61382">
      <w:r>
        <w:separator/>
      </w:r>
    </w:p>
  </w:endnote>
  <w:endnote w:type="continuationSeparator" w:id="0">
    <w:p w:rsidR="00C61382" w:rsidRDefault="00C613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1382" w:rsidRDefault="00C61382">
      <w:r>
        <w:separator/>
      </w:r>
    </w:p>
  </w:footnote>
  <w:footnote w:type="continuationSeparator" w:id="0">
    <w:p w:rsidR="00C61382" w:rsidRDefault="00C613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1670D"/>
    <w:multiLevelType w:val="hybridMultilevel"/>
    <w:tmpl w:val="36F2582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C140406"/>
    <w:multiLevelType w:val="hybridMultilevel"/>
    <w:tmpl w:val="286403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F680550"/>
    <w:multiLevelType w:val="hybridMultilevel"/>
    <w:tmpl w:val="0EA88784"/>
    <w:lvl w:ilvl="0" w:tplc="0532BC8C">
      <w:start w:val="1"/>
      <w:numFmt w:val="decimal"/>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3A3EAB7A">
      <w:start w:val="1"/>
      <w:numFmt w:val="lowerLetter"/>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2128327D"/>
    <w:multiLevelType w:val="hybridMultilevel"/>
    <w:tmpl w:val="5BE8472E"/>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299119D"/>
    <w:multiLevelType w:val="hybridMultilevel"/>
    <w:tmpl w:val="AF3C34DA"/>
    <w:lvl w:ilvl="0" w:tplc="04090001">
      <w:start w:val="1"/>
      <w:numFmt w:val="bullet"/>
      <w:lvlText w:val=""/>
      <w:lvlJc w:val="left"/>
      <w:pPr>
        <w:tabs>
          <w:tab w:val="num" w:pos="1020"/>
        </w:tabs>
        <w:ind w:left="1020" w:hanging="360"/>
      </w:pPr>
      <w:rPr>
        <w:rFonts w:ascii="Symbol" w:hAnsi="Symbol" w:hint="default"/>
      </w:rPr>
    </w:lvl>
    <w:lvl w:ilvl="1" w:tplc="0409000F">
      <w:start w:val="1"/>
      <w:numFmt w:val="decimal"/>
      <w:lvlText w:val="%2."/>
      <w:lvlJc w:val="left"/>
      <w:pPr>
        <w:tabs>
          <w:tab w:val="num" w:pos="1740"/>
        </w:tabs>
        <w:ind w:left="1740" w:hanging="360"/>
      </w:p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5">
    <w:nsid w:val="23BF7EF5"/>
    <w:multiLevelType w:val="hybridMultilevel"/>
    <w:tmpl w:val="AF1E7E8A"/>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6">
    <w:nsid w:val="2C8B1518"/>
    <w:multiLevelType w:val="hybridMultilevel"/>
    <w:tmpl w:val="5244669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0CB6FAF"/>
    <w:multiLevelType w:val="hybridMultilevel"/>
    <w:tmpl w:val="B9429A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129003A"/>
    <w:multiLevelType w:val="hybridMultilevel"/>
    <w:tmpl w:val="BE929E78"/>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6196571"/>
    <w:multiLevelType w:val="hybridMultilevel"/>
    <w:tmpl w:val="DB70DCFE"/>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AA56165"/>
    <w:multiLevelType w:val="hybridMultilevel"/>
    <w:tmpl w:val="3878A0D8"/>
    <w:lvl w:ilvl="0" w:tplc="EB443C9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C785020"/>
    <w:multiLevelType w:val="hybridMultilevel"/>
    <w:tmpl w:val="24A896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0F92889"/>
    <w:multiLevelType w:val="hybridMultilevel"/>
    <w:tmpl w:val="A4EA3D6C"/>
    <w:lvl w:ilvl="0" w:tplc="04090001">
      <w:start w:val="1"/>
      <w:numFmt w:val="bullet"/>
      <w:lvlText w:val=""/>
      <w:lvlJc w:val="left"/>
      <w:pPr>
        <w:tabs>
          <w:tab w:val="num" w:pos="1380"/>
        </w:tabs>
        <w:ind w:left="1380" w:hanging="360"/>
      </w:pPr>
      <w:rPr>
        <w:rFonts w:ascii="Symbol" w:hAnsi="Symbol" w:hint="default"/>
      </w:rPr>
    </w:lvl>
    <w:lvl w:ilvl="1" w:tplc="04090003" w:tentative="1">
      <w:start w:val="1"/>
      <w:numFmt w:val="bullet"/>
      <w:lvlText w:val="o"/>
      <w:lvlJc w:val="left"/>
      <w:pPr>
        <w:tabs>
          <w:tab w:val="num" w:pos="2100"/>
        </w:tabs>
        <w:ind w:left="2100" w:hanging="360"/>
      </w:pPr>
      <w:rPr>
        <w:rFonts w:ascii="Courier New" w:hAnsi="Courier New" w:hint="default"/>
      </w:rPr>
    </w:lvl>
    <w:lvl w:ilvl="2" w:tplc="04090005" w:tentative="1">
      <w:start w:val="1"/>
      <w:numFmt w:val="bullet"/>
      <w:lvlText w:val=""/>
      <w:lvlJc w:val="left"/>
      <w:pPr>
        <w:tabs>
          <w:tab w:val="num" w:pos="2820"/>
        </w:tabs>
        <w:ind w:left="2820" w:hanging="360"/>
      </w:pPr>
      <w:rPr>
        <w:rFonts w:ascii="Wingdings" w:hAnsi="Wingdings" w:hint="default"/>
      </w:rPr>
    </w:lvl>
    <w:lvl w:ilvl="3" w:tplc="04090001" w:tentative="1">
      <w:start w:val="1"/>
      <w:numFmt w:val="bullet"/>
      <w:lvlText w:val=""/>
      <w:lvlJc w:val="left"/>
      <w:pPr>
        <w:tabs>
          <w:tab w:val="num" w:pos="3540"/>
        </w:tabs>
        <w:ind w:left="3540" w:hanging="360"/>
      </w:pPr>
      <w:rPr>
        <w:rFonts w:ascii="Symbol" w:hAnsi="Symbol" w:hint="default"/>
      </w:rPr>
    </w:lvl>
    <w:lvl w:ilvl="4" w:tplc="04090003" w:tentative="1">
      <w:start w:val="1"/>
      <w:numFmt w:val="bullet"/>
      <w:lvlText w:val="o"/>
      <w:lvlJc w:val="left"/>
      <w:pPr>
        <w:tabs>
          <w:tab w:val="num" w:pos="4260"/>
        </w:tabs>
        <w:ind w:left="4260" w:hanging="360"/>
      </w:pPr>
      <w:rPr>
        <w:rFonts w:ascii="Courier New" w:hAnsi="Courier New" w:hint="default"/>
      </w:rPr>
    </w:lvl>
    <w:lvl w:ilvl="5" w:tplc="04090005" w:tentative="1">
      <w:start w:val="1"/>
      <w:numFmt w:val="bullet"/>
      <w:lvlText w:val=""/>
      <w:lvlJc w:val="left"/>
      <w:pPr>
        <w:tabs>
          <w:tab w:val="num" w:pos="4980"/>
        </w:tabs>
        <w:ind w:left="4980" w:hanging="360"/>
      </w:pPr>
      <w:rPr>
        <w:rFonts w:ascii="Wingdings" w:hAnsi="Wingdings" w:hint="default"/>
      </w:rPr>
    </w:lvl>
    <w:lvl w:ilvl="6" w:tplc="04090001" w:tentative="1">
      <w:start w:val="1"/>
      <w:numFmt w:val="bullet"/>
      <w:lvlText w:val=""/>
      <w:lvlJc w:val="left"/>
      <w:pPr>
        <w:tabs>
          <w:tab w:val="num" w:pos="5700"/>
        </w:tabs>
        <w:ind w:left="5700" w:hanging="360"/>
      </w:pPr>
      <w:rPr>
        <w:rFonts w:ascii="Symbol" w:hAnsi="Symbol" w:hint="default"/>
      </w:rPr>
    </w:lvl>
    <w:lvl w:ilvl="7" w:tplc="04090003" w:tentative="1">
      <w:start w:val="1"/>
      <w:numFmt w:val="bullet"/>
      <w:lvlText w:val="o"/>
      <w:lvlJc w:val="left"/>
      <w:pPr>
        <w:tabs>
          <w:tab w:val="num" w:pos="6420"/>
        </w:tabs>
        <w:ind w:left="6420" w:hanging="360"/>
      </w:pPr>
      <w:rPr>
        <w:rFonts w:ascii="Courier New" w:hAnsi="Courier New" w:hint="default"/>
      </w:rPr>
    </w:lvl>
    <w:lvl w:ilvl="8" w:tplc="04090005" w:tentative="1">
      <w:start w:val="1"/>
      <w:numFmt w:val="bullet"/>
      <w:lvlText w:val=""/>
      <w:lvlJc w:val="left"/>
      <w:pPr>
        <w:tabs>
          <w:tab w:val="num" w:pos="7140"/>
        </w:tabs>
        <w:ind w:left="7140" w:hanging="360"/>
      </w:pPr>
      <w:rPr>
        <w:rFonts w:ascii="Wingdings" w:hAnsi="Wingdings" w:hint="default"/>
      </w:rPr>
    </w:lvl>
  </w:abstractNum>
  <w:abstractNum w:abstractNumId="13">
    <w:nsid w:val="54A9124F"/>
    <w:multiLevelType w:val="hybridMultilevel"/>
    <w:tmpl w:val="41A48D2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9E57FC0"/>
    <w:multiLevelType w:val="hybridMultilevel"/>
    <w:tmpl w:val="5A4EBED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5A635C4F"/>
    <w:multiLevelType w:val="hybridMultilevel"/>
    <w:tmpl w:val="18AE1BA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5750674"/>
    <w:multiLevelType w:val="hybridMultilevel"/>
    <w:tmpl w:val="98FA44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2433992"/>
    <w:multiLevelType w:val="hybridMultilevel"/>
    <w:tmpl w:val="C63207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AA972BF"/>
    <w:multiLevelType w:val="hybridMultilevel"/>
    <w:tmpl w:val="974481B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F7906FE"/>
    <w:multiLevelType w:val="hybridMultilevel"/>
    <w:tmpl w:val="5694E644"/>
    <w:lvl w:ilvl="0" w:tplc="EC7008B0">
      <w:start w:val="1"/>
      <w:numFmt w:val="decimal"/>
      <w:lvlText w:val="%1."/>
      <w:lvlJc w:val="left"/>
      <w:pPr>
        <w:ind w:left="0" w:hanging="360"/>
      </w:p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start w:val="1"/>
      <w:numFmt w:val="lowerLetter"/>
      <w:lvlText w:val="%5."/>
      <w:lvlJc w:val="left"/>
      <w:pPr>
        <w:ind w:left="2880" w:hanging="360"/>
      </w:pPr>
    </w:lvl>
    <w:lvl w:ilvl="5" w:tplc="0409001B">
      <w:start w:val="1"/>
      <w:numFmt w:val="lowerRoman"/>
      <w:lvlText w:val="%6."/>
      <w:lvlJc w:val="right"/>
      <w:pPr>
        <w:ind w:left="3600" w:hanging="180"/>
      </w:pPr>
    </w:lvl>
    <w:lvl w:ilvl="6" w:tplc="0409000F">
      <w:start w:val="1"/>
      <w:numFmt w:val="decimal"/>
      <w:lvlText w:val="%7."/>
      <w:lvlJc w:val="left"/>
      <w:pPr>
        <w:ind w:left="4320" w:hanging="360"/>
      </w:pPr>
    </w:lvl>
    <w:lvl w:ilvl="7" w:tplc="04090019">
      <w:start w:val="1"/>
      <w:numFmt w:val="lowerLetter"/>
      <w:lvlText w:val="%8."/>
      <w:lvlJc w:val="left"/>
      <w:pPr>
        <w:ind w:left="5040" w:hanging="360"/>
      </w:pPr>
    </w:lvl>
    <w:lvl w:ilvl="8" w:tplc="0409001B">
      <w:start w:val="1"/>
      <w:numFmt w:val="lowerRoman"/>
      <w:lvlText w:val="%9."/>
      <w:lvlJc w:val="right"/>
      <w:pPr>
        <w:ind w:left="5760" w:hanging="180"/>
      </w:pPr>
    </w:lvl>
  </w:abstractNum>
  <w:num w:numId="1">
    <w:abstractNumId w:val="6"/>
  </w:num>
  <w:num w:numId="2">
    <w:abstractNumId w:val="11"/>
  </w:num>
  <w:num w:numId="3">
    <w:abstractNumId w:val="16"/>
  </w:num>
  <w:num w:numId="4">
    <w:abstractNumId w:val="15"/>
  </w:num>
  <w:num w:numId="5">
    <w:abstractNumId w:val="5"/>
  </w:num>
  <w:num w:numId="6">
    <w:abstractNumId w:val="8"/>
  </w:num>
  <w:num w:numId="7">
    <w:abstractNumId w:val="18"/>
  </w:num>
  <w:num w:numId="8">
    <w:abstractNumId w:val="3"/>
  </w:num>
  <w:num w:numId="9">
    <w:abstractNumId w:val="1"/>
  </w:num>
  <w:num w:numId="10">
    <w:abstractNumId w:val="9"/>
  </w:num>
  <w:num w:numId="11">
    <w:abstractNumId w:val="4"/>
  </w:num>
  <w:num w:numId="12">
    <w:abstractNumId w:val="12"/>
  </w:num>
  <w:num w:numId="13">
    <w:abstractNumId w:val="13"/>
  </w:num>
  <w:num w:numId="14">
    <w:abstractNumId w:val="0"/>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7"/>
  </w:num>
  <w:num w:numId="18">
    <w:abstractNumId w:val="10"/>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272"/>
    <w:rsid w:val="00003CEC"/>
    <w:rsid w:val="00030EB3"/>
    <w:rsid w:val="00096E13"/>
    <w:rsid w:val="000A6E12"/>
    <w:rsid w:val="000B1C83"/>
    <w:rsid w:val="000C3935"/>
    <w:rsid w:val="000D11D0"/>
    <w:rsid w:val="000D751B"/>
    <w:rsid w:val="000E0ACB"/>
    <w:rsid w:val="00124974"/>
    <w:rsid w:val="001759FE"/>
    <w:rsid w:val="001C7D03"/>
    <w:rsid w:val="002024AE"/>
    <w:rsid w:val="0020714E"/>
    <w:rsid w:val="002150CA"/>
    <w:rsid w:val="00241DDC"/>
    <w:rsid w:val="0027589E"/>
    <w:rsid w:val="002779D8"/>
    <w:rsid w:val="002A44C7"/>
    <w:rsid w:val="002C5049"/>
    <w:rsid w:val="002D3854"/>
    <w:rsid w:val="00303C47"/>
    <w:rsid w:val="00315BCC"/>
    <w:rsid w:val="00325CDF"/>
    <w:rsid w:val="00362F40"/>
    <w:rsid w:val="00391EFA"/>
    <w:rsid w:val="003A1D1D"/>
    <w:rsid w:val="003B1919"/>
    <w:rsid w:val="00413B05"/>
    <w:rsid w:val="004322F2"/>
    <w:rsid w:val="00454328"/>
    <w:rsid w:val="004A0013"/>
    <w:rsid w:val="004D4ECD"/>
    <w:rsid w:val="004F24D3"/>
    <w:rsid w:val="005505D3"/>
    <w:rsid w:val="00562255"/>
    <w:rsid w:val="00562AD3"/>
    <w:rsid w:val="005749E3"/>
    <w:rsid w:val="0058254A"/>
    <w:rsid w:val="00597AF9"/>
    <w:rsid w:val="005B1E36"/>
    <w:rsid w:val="00601096"/>
    <w:rsid w:val="00606A35"/>
    <w:rsid w:val="00617CA9"/>
    <w:rsid w:val="0063621E"/>
    <w:rsid w:val="0068099F"/>
    <w:rsid w:val="00685A70"/>
    <w:rsid w:val="006A0A34"/>
    <w:rsid w:val="006A74E3"/>
    <w:rsid w:val="006C242A"/>
    <w:rsid w:val="006D1E11"/>
    <w:rsid w:val="006E0462"/>
    <w:rsid w:val="006E661B"/>
    <w:rsid w:val="006F465B"/>
    <w:rsid w:val="0070101D"/>
    <w:rsid w:val="00703627"/>
    <w:rsid w:val="007102E1"/>
    <w:rsid w:val="0071367A"/>
    <w:rsid w:val="00715E90"/>
    <w:rsid w:val="00756010"/>
    <w:rsid w:val="0078202B"/>
    <w:rsid w:val="007A508B"/>
    <w:rsid w:val="007A6C91"/>
    <w:rsid w:val="007C0D0B"/>
    <w:rsid w:val="007F2F35"/>
    <w:rsid w:val="00816ADD"/>
    <w:rsid w:val="00830F83"/>
    <w:rsid w:val="008769A5"/>
    <w:rsid w:val="0088062E"/>
    <w:rsid w:val="00884989"/>
    <w:rsid w:val="008D42F9"/>
    <w:rsid w:val="008E45DF"/>
    <w:rsid w:val="008E6BEC"/>
    <w:rsid w:val="008F70A4"/>
    <w:rsid w:val="008F726B"/>
    <w:rsid w:val="00920FC5"/>
    <w:rsid w:val="00936328"/>
    <w:rsid w:val="00954FB1"/>
    <w:rsid w:val="00972774"/>
    <w:rsid w:val="009834A0"/>
    <w:rsid w:val="009A39BB"/>
    <w:rsid w:val="009B1272"/>
    <w:rsid w:val="009F4B2C"/>
    <w:rsid w:val="009F6394"/>
    <w:rsid w:val="00A34003"/>
    <w:rsid w:val="00A50CB1"/>
    <w:rsid w:val="00A70B88"/>
    <w:rsid w:val="00AC08BB"/>
    <w:rsid w:val="00AC4721"/>
    <w:rsid w:val="00AD3B63"/>
    <w:rsid w:val="00AE3E3D"/>
    <w:rsid w:val="00B12425"/>
    <w:rsid w:val="00B15808"/>
    <w:rsid w:val="00BA220D"/>
    <w:rsid w:val="00BC0651"/>
    <w:rsid w:val="00BC1A3D"/>
    <w:rsid w:val="00BD2223"/>
    <w:rsid w:val="00BD4D49"/>
    <w:rsid w:val="00C1608D"/>
    <w:rsid w:val="00C1776B"/>
    <w:rsid w:val="00C354C4"/>
    <w:rsid w:val="00C4386B"/>
    <w:rsid w:val="00C51CB6"/>
    <w:rsid w:val="00C61382"/>
    <w:rsid w:val="00C83068"/>
    <w:rsid w:val="00C95E3D"/>
    <w:rsid w:val="00CB5C1D"/>
    <w:rsid w:val="00CD575F"/>
    <w:rsid w:val="00CE4085"/>
    <w:rsid w:val="00D01632"/>
    <w:rsid w:val="00D361BA"/>
    <w:rsid w:val="00D52463"/>
    <w:rsid w:val="00D57CAD"/>
    <w:rsid w:val="00D82244"/>
    <w:rsid w:val="00D876F0"/>
    <w:rsid w:val="00D906D8"/>
    <w:rsid w:val="00DC2EBE"/>
    <w:rsid w:val="00DD0B36"/>
    <w:rsid w:val="00DD1B0B"/>
    <w:rsid w:val="00DE4922"/>
    <w:rsid w:val="00DF1BDF"/>
    <w:rsid w:val="00E02D76"/>
    <w:rsid w:val="00E05B15"/>
    <w:rsid w:val="00E12AC6"/>
    <w:rsid w:val="00E2260B"/>
    <w:rsid w:val="00E4752F"/>
    <w:rsid w:val="00E81F70"/>
    <w:rsid w:val="00EB0E02"/>
    <w:rsid w:val="00EC2D67"/>
    <w:rsid w:val="00ED7CDA"/>
    <w:rsid w:val="00EF1547"/>
    <w:rsid w:val="00F03F74"/>
    <w:rsid w:val="00F240AB"/>
    <w:rsid w:val="00F476E3"/>
    <w:rsid w:val="00F822ED"/>
    <w:rsid w:val="00FD10DA"/>
    <w:rsid w:val="00FD599C"/>
    <w:rsid w:val="00FD6F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24D3"/>
    <w:rPr>
      <w:rFonts w:ascii="Arial" w:hAnsi="Arial"/>
      <w:sz w:val="24"/>
      <w:szCs w:val="24"/>
    </w:rPr>
  </w:style>
  <w:style w:type="paragraph" w:styleId="Heading1">
    <w:name w:val="heading 1"/>
    <w:basedOn w:val="Normal"/>
    <w:next w:val="Normal"/>
    <w:qFormat/>
    <w:rsid w:val="004F24D3"/>
    <w:pPr>
      <w:keepNext/>
      <w:jc w:val="center"/>
      <w:outlineLvl w:val="0"/>
    </w:pPr>
    <w:rPr>
      <w:b/>
      <w:bCs/>
      <w:sz w:val="28"/>
    </w:rPr>
  </w:style>
  <w:style w:type="paragraph" w:styleId="Heading2">
    <w:name w:val="heading 2"/>
    <w:basedOn w:val="Normal"/>
    <w:next w:val="Normal"/>
    <w:qFormat/>
    <w:rsid w:val="004F24D3"/>
    <w:pPr>
      <w:keepNext/>
      <w:outlineLvl w:val="1"/>
    </w:pPr>
    <w:rPr>
      <w:sz w:val="32"/>
    </w:rPr>
  </w:style>
  <w:style w:type="paragraph" w:styleId="Heading3">
    <w:name w:val="heading 3"/>
    <w:basedOn w:val="Normal"/>
    <w:next w:val="Normal"/>
    <w:qFormat/>
    <w:rsid w:val="004F24D3"/>
    <w:pPr>
      <w:keepNext/>
      <w:jc w:val="center"/>
      <w:outlineLvl w:val="2"/>
    </w:pPr>
    <w:rPr>
      <w:rFonts w:cs="Arial"/>
      <w:b/>
      <w:bCs/>
      <w:sz w:val="28"/>
      <w:u w:val="single"/>
    </w:rPr>
  </w:style>
  <w:style w:type="paragraph" w:styleId="Heading4">
    <w:name w:val="heading 4"/>
    <w:basedOn w:val="Normal"/>
    <w:next w:val="Normal"/>
    <w:qFormat/>
    <w:rsid w:val="004F24D3"/>
    <w:pPr>
      <w:keepNext/>
      <w:outlineLvl w:val="3"/>
    </w:pPr>
    <w:rPr>
      <w:rFonts w:cs="Arial"/>
      <w:sz w:val="28"/>
    </w:rPr>
  </w:style>
  <w:style w:type="paragraph" w:styleId="Heading6">
    <w:name w:val="heading 6"/>
    <w:basedOn w:val="Normal"/>
    <w:next w:val="Normal"/>
    <w:qFormat/>
    <w:rsid w:val="004F24D3"/>
    <w:pPr>
      <w:keepNext/>
      <w:jc w:val="center"/>
      <w:outlineLvl w:val="5"/>
    </w:pPr>
    <w:rPr>
      <w:rFonts w:eastAsia="Arial Unicode MS" w:cs="Arial Unicode M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F24D3"/>
    <w:pPr>
      <w:tabs>
        <w:tab w:val="center" w:pos="4320"/>
        <w:tab w:val="right" w:pos="8640"/>
      </w:tabs>
    </w:pPr>
  </w:style>
  <w:style w:type="paragraph" w:styleId="Footer">
    <w:name w:val="footer"/>
    <w:basedOn w:val="Normal"/>
    <w:rsid w:val="004F24D3"/>
    <w:pPr>
      <w:tabs>
        <w:tab w:val="center" w:pos="4320"/>
        <w:tab w:val="right" w:pos="8640"/>
      </w:tabs>
    </w:pPr>
  </w:style>
  <w:style w:type="paragraph" w:styleId="BodyText">
    <w:name w:val="Body Text"/>
    <w:basedOn w:val="Normal"/>
    <w:rsid w:val="004F24D3"/>
    <w:rPr>
      <w:b/>
      <w:bCs/>
    </w:rPr>
  </w:style>
  <w:style w:type="paragraph" w:styleId="BodyTextIndent">
    <w:name w:val="Body Text Indent"/>
    <w:basedOn w:val="Normal"/>
    <w:rsid w:val="004F24D3"/>
    <w:pPr>
      <w:ind w:left="360"/>
    </w:pPr>
    <w:rPr>
      <w:b/>
      <w:bCs/>
      <w:i/>
      <w:iCs/>
    </w:rPr>
  </w:style>
  <w:style w:type="character" w:styleId="PageNumber">
    <w:name w:val="page number"/>
    <w:basedOn w:val="DefaultParagraphFont"/>
    <w:rsid w:val="004F24D3"/>
  </w:style>
  <w:style w:type="paragraph" w:styleId="BodyText2">
    <w:name w:val="Body Text 2"/>
    <w:basedOn w:val="Normal"/>
    <w:rsid w:val="004F24D3"/>
    <w:rPr>
      <w:sz w:val="28"/>
    </w:rPr>
  </w:style>
  <w:style w:type="paragraph" w:styleId="DocumentMap">
    <w:name w:val="Document Map"/>
    <w:basedOn w:val="Normal"/>
    <w:semiHidden/>
    <w:rsid w:val="004F24D3"/>
    <w:pPr>
      <w:shd w:val="clear" w:color="auto" w:fill="000080"/>
    </w:pPr>
    <w:rPr>
      <w:rFonts w:ascii="Tahoma" w:hAnsi="Tahoma" w:cs="Tahoma"/>
    </w:rPr>
  </w:style>
  <w:style w:type="paragraph" w:styleId="BalloonText">
    <w:name w:val="Balloon Text"/>
    <w:basedOn w:val="Normal"/>
    <w:semiHidden/>
    <w:rsid w:val="009B1272"/>
    <w:rPr>
      <w:rFonts w:ascii="Tahoma" w:hAnsi="Tahoma" w:cs="Tahoma"/>
      <w:sz w:val="16"/>
      <w:szCs w:val="16"/>
    </w:rPr>
  </w:style>
  <w:style w:type="character" w:styleId="Hyperlink">
    <w:name w:val="Hyperlink"/>
    <w:rsid w:val="00DD0B36"/>
    <w:rPr>
      <w:color w:val="0000FF"/>
      <w:u w:val="single"/>
    </w:rPr>
  </w:style>
  <w:style w:type="table" w:styleId="LightList-Accent3">
    <w:name w:val="Light List Accent 3"/>
    <w:basedOn w:val="TableNormal"/>
    <w:uiPriority w:val="61"/>
    <w:rsid w:val="00816ADD"/>
    <w:rPr>
      <w:rFonts w:ascii="Calibri" w:hAnsi="Calibri"/>
      <w:sz w:val="22"/>
      <w:szCs w:val="22"/>
      <w:lang w:bidi="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ListParagraph">
    <w:name w:val="List Paragraph"/>
    <w:basedOn w:val="Normal"/>
    <w:uiPriority w:val="34"/>
    <w:qFormat/>
    <w:rsid w:val="0020714E"/>
    <w:pPr>
      <w:ind w:left="720"/>
    </w:pPr>
    <w:rPr>
      <w:rFonts w:ascii="Times New Roman" w:eastAsia="Calibri"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24D3"/>
    <w:rPr>
      <w:rFonts w:ascii="Arial" w:hAnsi="Arial"/>
      <w:sz w:val="24"/>
      <w:szCs w:val="24"/>
    </w:rPr>
  </w:style>
  <w:style w:type="paragraph" w:styleId="Heading1">
    <w:name w:val="heading 1"/>
    <w:basedOn w:val="Normal"/>
    <w:next w:val="Normal"/>
    <w:qFormat/>
    <w:rsid w:val="004F24D3"/>
    <w:pPr>
      <w:keepNext/>
      <w:jc w:val="center"/>
      <w:outlineLvl w:val="0"/>
    </w:pPr>
    <w:rPr>
      <w:b/>
      <w:bCs/>
      <w:sz w:val="28"/>
    </w:rPr>
  </w:style>
  <w:style w:type="paragraph" w:styleId="Heading2">
    <w:name w:val="heading 2"/>
    <w:basedOn w:val="Normal"/>
    <w:next w:val="Normal"/>
    <w:qFormat/>
    <w:rsid w:val="004F24D3"/>
    <w:pPr>
      <w:keepNext/>
      <w:outlineLvl w:val="1"/>
    </w:pPr>
    <w:rPr>
      <w:sz w:val="32"/>
    </w:rPr>
  </w:style>
  <w:style w:type="paragraph" w:styleId="Heading3">
    <w:name w:val="heading 3"/>
    <w:basedOn w:val="Normal"/>
    <w:next w:val="Normal"/>
    <w:qFormat/>
    <w:rsid w:val="004F24D3"/>
    <w:pPr>
      <w:keepNext/>
      <w:jc w:val="center"/>
      <w:outlineLvl w:val="2"/>
    </w:pPr>
    <w:rPr>
      <w:rFonts w:cs="Arial"/>
      <w:b/>
      <w:bCs/>
      <w:sz w:val="28"/>
      <w:u w:val="single"/>
    </w:rPr>
  </w:style>
  <w:style w:type="paragraph" w:styleId="Heading4">
    <w:name w:val="heading 4"/>
    <w:basedOn w:val="Normal"/>
    <w:next w:val="Normal"/>
    <w:qFormat/>
    <w:rsid w:val="004F24D3"/>
    <w:pPr>
      <w:keepNext/>
      <w:outlineLvl w:val="3"/>
    </w:pPr>
    <w:rPr>
      <w:rFonts w:cs="Arial"/>
      <w:sz w:val="28"/>
    </w:rPr>
  </w:style>
  <w:style w:type="paragraph" w:styleId="Heading6">
    <w:name w:val="heading 6"/>
    <w:basedOn w:val="Normal"/>
    <w:next w:val="Normal"/>
    <w:qFormat/>
    <w:rsid w:val="004F24D3"/>
    <w:pPr>
      <w:keepNext/>
      <w:jc w:val="center"/>
      <w:outlineLvl w:val="5"/>
    </w:pPr>
    <w:rPr>
      <w:rFonts w:eastAsia="Arial Unicode MS" w:cs="Arial Unicode M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F24D3"/>
    <w:pPr>
      <w:tabs>
        <w:tab w:val="center" w:pos="4320"/>
        <w:tab w:val="right" w:pos="8640"/>
      </w:tabs>
    </w:pPr>
  </w:style>
  <w:style w:type="paragraph" w:styleId="Footer">
    <w:name w:val="footer"/>
    <w:basedOn w:val="Normal"/>
    <w:rsid w:val="004F24D3"/>
    <w:pPr>
      <w:tabs>
        <w:tab w:val="center" w:pos="4320"/>
        <w:tab w:val="right" w:pos="8640"/>
      </w:tabs>
    </w:pPr>
  </w:style>
  <w:style w:type="paragraph" w:styleId="BodyText">
    <w:name w:val="Body Text"/>
    <w:basedOn w:val="Normal"/>
    <w:rsid w:val="004F24D3"/>
    <w:rPr>
      <w:b/>
      <w:bCs/>
    </w:rPr>
  </w:style>
  <w:style w:type="paragraph" w:styleId="BodyTextIndent">
    <w:name w:val="Body Text Indent"/>
    <w:basedOn w:val="Normal"/>
    <w:rsid w:val="004F24D3"/>
    <w:pPr>
      <w:ind w:left="360"/>
    </w:pPr>
    <w:rPr>
      <w:b/>
      <w:bCs/>
      <w:i/>
      <w:iCs/>
    </w:rPr>
  </w:style>
  <w:style w:type="character" w:styleId="PageNumber">
    <w:name w:val="page number"/>
    <w:basedOn w:val="DefaultParagraphFont"/>
    <w:rsid w:val="004F24D3"/>
  </w:style>
  <w:style w:type="paragraph" w:styleId="BodyText2">
    <w:name w:val="Body Text 2"/>
    <w:basedOn w:val="Normal"/>
    <w:rsid w:val="004F24D3"/>
    <w:rPr>
      <w:sz w:val="28"/>
    </w:rPr>
  </w:style>
  <w:style w:type="paragraph" w:styleId="DocumentMap">
    <w:name w:val="Document Map"/>
    <w:basedOn w:val="Normal"/>
    <w:semiHidden/>
    <w:rsid w:val="004F24D3"/>
    <w:pPr>
      <w:shd w:val="clear" w:color="auto" w:fill="000080"/>
    </w:pPr>
    <w:rPr>
      <w:rFonts w:ascii="Tahoma" w:hAnsi="Tahoma" w:cs="Tahoma"/>
    </w:rPr>
  </w:style>
  <w:style w:type="paragraph" w:styleId="BalloonText">
    <w:name w:val="Balloon Text"/>
    <w:basedOn w:val="Normal"/>
    <w:semiHidden/>
    <w:rsid w:val="009B1272"/>
    <w:rPr>
      <w:rFonts w:ascii="Tahoma" w:hAnsi="Tahoma" w:cs="Tahoma"/>
      <w:sz w:val="16"/>
      <w:szCs w:val="16"/>
    </w:rPr>
  </w:style>
  <w:style w:type="character" w:styleId="Hyperlink">
    <w:name w:val="Hyperlink"/>
    <w:rsid w:val="00DD0B36"/>
    <w:rPr>
      <w:color w:val="0000FF"/>
      <w:u w:val="single"/>
    </w:rPr>
  </w:style>
  <w:style w:type="table" w:styleId="LightList-Accent3">
    <w:name w:val="Light List Accent 3"/>
    <w:basedOn w:val="TableNormal"/>
    <w:uiPriority w:val="61"/>
    <w:rsid w:val="00816ADD"/>
    <w:rPr>
      <w:rFonts w:ascii="Calibri" w:hAnsi="Calibri"/>
      <w:sz w:val="22"/>
      <w:szCs w:val="22"/>
      <w:lang w:bidi="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ListParagraph">
    <w:name w:val="List Paragraph"/>
    <w:basedOn w:val="Normal"/>
    <w:uiPriority w:val="34"/>
    <w:qFormat/>
    <w:rsid w:val="0020714E"/>
    <w:pPr>
      <w:ind w:left="720"/>
    </w:pPr>
    <w:rPr>
      <w:rFonts w:ascii="Times New Roman" w:eastAsia="Calibri"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860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319</Words>
  <Characters>1940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OIS Spring Forum Registration</vt:lpstr>
    </vt:vector>
  </TitlesOfParts>
  <Company>Unknown Organization</Company>
  <LinksUpToDate>false</LinksUpToDate>
  <CharactersWithSpaces>2255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OIS Spring Forum Registration</dc:title>
  <dc:creator>Compaq Customer</dc:creator>
  <cp:lastModifiedBy>Michael Gmirkin</cp:lastModifiedBy>
  <cp:revision>3</cp:revision>
  <cp:lastPrinted>2006-01-12T16:40:00Z</cp:lastPrinted>
  <dcterms:created xsi:type="dcterms:W3CDTF">2017-11-02T17:20:00Z</dcterms:created>
  <dcterms:modified xsi:type="dcterms:W3CDTF">2017-11-02T17:32:00Z</dcterms:modified>
</cp:coreProperties>
</file>